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B7F26" w14:textId="007F2EBC" w:rsidR="00366D41" w:rsidRDefault="00AB53E0" w:rsidP="52169342">
      <w:pPr>
        <w:ind w:left="180"/>
        <w:jc w:val="center"/>
        <w:rPr>
          <w:sz w:val="28"/>
          <w:szCs w:val="28"/>
        </w:rPr>
      </w:pPr>
      <w:r w:rsidRPr="00AB53E0">
        <w:rPr>
          <w:rFonts w:asciiTheme="minorHAnsi" w:hAnsiTheme="minorHAnsi" w:cstheme="minorHAnsi"/>
          <w:noProof/>
          <w:sz w:val="28"/>
          <w:szCs w:val="28"/>
        </w:rPr>
        <w:drawing>
          <wp:inline distT="0" distB="0" distL="0" distR="0" wp14:anchorId="2A30904E" wp14:editId="241CC80C">
            <wp:extent cx="3286125" cy="697230"/>
            <wp:effectExtent l="0" t="0" r="0" b="0"/>
            <wp:docPr id="1060135343" name="Picture 106013534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135343" name="Picture 1060135343" descr="A picture containing 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86125" cy="697230"/>
                    </a:xfrm>
                    <a:prstGeom prst="rect">
                      <a:avLst/>
                    </a:prstGeom>
                  </pic:spPr>
                </pic:pic>
              </a:graphicData>
            </a:graphic>
          </wp:inline>
        </w:drawing>
      </w:r>
    </w:p>
    <w:p w14:paraId="5F69AEDE" w14:textId="77777777" w:rsidR="007047C3" w:rsidRPr="007047C3" w:rsidRDefault="00CB315F" w:rsidP="007047C3">
      <w:pPr>
        <w:ind w:left="720" w:hanging="360"/>
        <w:jc w:val="center"/>
        <w:rPr>
          <w:rFonts w:asciiTheme="minorHAnsi" w:eastAsiaTheme="minorHAnsi" w:hAnsiTheme="minorHAnsi" w:cstheme="minorBidi"/>
          <w:sz w:val="44"/>
          <w:szCs w:val="44"/>
        </w:rPr>
      </w:pPr>
      <w:r w:rsidRPr="007047C3">
        <w:rPr>
          <w:rFonts w:asciiTheme="minorHAnsi" w:eastAsiaTheme="minorHAnsi" w:hAnsiTheme="minorHAnsi" w:cstheme="minorBidi"/>
          <w:b/>
          <w:sz w:val="44"/>
          <w:szCs w:val="44"/>
        </w:rPr>
        <w:t xml:space="preserve">Job Description:  </w:t>
      </w:r>
      <w:r w:rsidR="007D7DCB">
        <w:rPr>
          <w:rFonts w:asciiTheme="minorHAnsi" w:eastAsiaTheme="minorHAnsi" w:hAnsiTheme="minorHAnsi" w:cstheme="minorBidi"/>
          <w:b/>
          <w:sz w:val="44"/>
          <w:szCs w:val="44"/>
        </w:rPr>
        <w:t>Medical Assistant</w:t>
      </w:r>
    </w:p>
    <w:p w14:paraId="74666139" w14:textId="77777777" w:rsidR="00290279" w:rsidRPr="00A07C06" w:rsidRDefault="007047C3" w:rsidP="007047C3">
      <w:pPr>
        <w:ind w:left="720" w:hanging="360"/>
        <w:jc w:val="center"/>
        <w:rPr>
          <w:rFonts w:asciiTheme="minorHAnsi" w:eastAsiaTheme="minorHAnsi" w:hAnsiTheme="minorHAnsi" w:cstheme="minorBidi"/>
          <w:sz w:val="28"/>
          <w:szCs w:val="28"/>
        </w:rPr>
      </w:pPr>
      <w:r w:rsidRPr="00A07C06">
        <w:rPr>
          <w:rFonts w:asciiTheme="minorHAnsi" w:eastAsiaTheme="minorHAnsi" w:hAnsiTheme="minorHAnsi" w:cstheme="minorBidi"/>
          <w:b/>
          <w:sz w:val="28"/>
          <w:szCs w:val="28"/>
        </w:rPr>
        <w:t xml:space="preserve">This position reports directly to the </w:t>
      </w:r>
      <w:r w:rsidR="007D7DCB">
        <w:rPr>
          <w:rFonts w:asciiTheme="minorHAnsi" w:eastAsiaTheme="minorHAnsi" w:hAnsiTheme="minorHAnsi" w:cstheme="minorBidi"/>
          <w:b/>
          <w:sz w:val="28"/>
          <w:szCs w:val="28"/>
        </w:rPr>
        <w:t>Office</w:t>
      </w:r>
      <w:r w:rsidR="00A07C06" w:rsidRPr="00A07C06">
        <w:rPr>
          <w:rFonts w:asciiTheme="minorHAnsi" w:eastAsiaTheme="minorHAnsi" w:hAnsiTheme="minorHAnsi" w:cstheme="minorBidi"/>
          <w:b/>
          <w:sz w:val="28"/>
          <w:szCs w:val="28"/>
        </w:rPr>
        <w:t xml:space="preserve"> Manager</w:t>
      </w:r>
    </w:p>
    <w:p w14:paraId="16ACBB19" w14:textId="77777777" w:rsidR="00290279" w:rsidRDefault="00290279" w:rsidP="00395FA5">
      <w:pPr>
        <w:ind w:left="720" w:hanging="360"/>
        <w:rPr>
          <w:rFonts w:asciiTheme="minorHAnsi" w:eastAsiaTheme="minorHAnsi" w:hAnsiTheme="minorHAnsi" w:cstheme="minorBidi"/>
          <w:sz w:val="28"/>
          <w:szCs w:val="28"/>
        </w:rPr>
      </w:pPr>
    </w:p>
    <w:p w14:paraId="7B927D6E" w14:textId="77777777" w:rsidR="007D7DCB" w:rsidRPr="00AB53E0" w:rsidRDefault="007D7DCB" w:rsidP="007D7DCB">
      <w:pPr>
        <w:rPr>
          <w:rFonts w:asciiTheme="minorHAnsi" w:hAnsiTheme="minorHAnsi" w:cstheme="minorHAnsi"/>
        </w:rPr>
      </w:pPr>
      <w:r w:rsidRPr="00AB53E0">
        <w:rPr>
          <w:rFonts w:asciiTheme="minorHAnsi" w:hAnsiTheme="minorHAnsi" w:cstheme="minorHAnsi"/>
          <w:b/>
          <w:u w:val="single"/>
        </w:rPr>
        <w:t>Job Summary</w:t>
      </w:r>
    </w:p>
    <w:p w14:paraId="3DE2CC83" w14:textId="77777777" w:rsidR="007D7DCB" w:rsidRPr="00AB53E0" w:rsidRDefault="007D7DCB" w:rsidP="007D7DCB">
      <w:pPr>
        <w:rPr>
          <w:rFonts w:asciiTheme="minorHAnsi" w:hAnsiTheme="minorHAnsi" w:cstheme="minorHAnsi"/>
        </w:rPr>
      </w:pPr>
    </w:p>
    <w:p w14:paraId="40CC98A1" w14:textId="77777777" w:rsidR="007D7DCB" w:rsidRPr="00AB53E0" w:rsidRDefault="007D7DCB" w:rsidP="007D7DCB">
      <w:pPr>
        <w:rPr>
          <w:rFonts w:asciiTheme="minorHAnsi" w:hAnsiTheme="minorHAnsi" w:cstheme="minorHAnsi"/>
        </w:rPr>
      </w:pPr>
      <w:r w:rsidRPr="00AB53E0">
        <w:rPr>
          <w:rFonts w:asciiTheme="minorHAnsi" w:hAnsiTheme="minorHAnsi" w:cstheme="minorHAnsi"/>
        </w:rPr>
        <w:t xml:space="preserve">Assists in the delivery of health care and patient management.  Incumbents are required to present a positive service-oriented image with actions that are consistent with practice service standards.  Follows procedures/protocols established for the management of patient care.  Shares responsibility for promoting good staff/patient </w:t>
      </w:r>
      <w:proofErr w:type="gramStart"/>
      <w:r w:rsidRPr="00AB53E0">
        <w:rPr>
          <w:rFonts w:asciiTheme="minorHAnsi" w:hAnsiTheme="minorHAnsi" w:cstheme="minorHAnsi"/>
        </w:rPr>
        <w:t>relations, and</w:t>
      </w:r>
      <w:proofErr w:type="gramEnd"/>
      <w:r w:rsidRPr="00AB53E0">
        <w:rPr>
          <w:rFonts w:asciiTheme="minorHAnsi" w:hAnsiTheme="minorHAnsi" w:cstheme="minorHAnsi"/>
        </w:rPr>
        <w:t xml:space="preserve"> facilitating smooth patient flow through department.  Prepares room, patient, medical record, and equipment for clinical provider visit and assist provider during examination and treatment.  Provides patient education and resolves patient inquiries.</w:t>
      </w:r>
    </w:p>
    <w:p w14:paraId="04082691" w14:textId="77777777" w:rsidR="007D7DCB" w:rsidRPr="00AB53E0" w:rsidRDefault="007D7DCB" w:rsidP="007D7DCB">
      <w:pPr>
        <w:rPr>
          <w:rFonts w:asciiTheme="minorHAnsi" w:hAnsiTheme="minorHAnsi" w:cstheme="minorHAnsi"/>
        </w:rPr>
      </w:pPr>
    </w:p>
    <w:p w14:paraId="47BC467E" w14:textId="77777777" w:rsidR="007D7DCB" w:rsidRPr="00AB53E0" w:rsidRDefault="007D7DCB" w:rsidP="007D7DCB">
      <w:pPr>
        <w:numPr>
          <w:ilvl w:val="0"/>
          <w:numId w:val="36"/>
        </w:numPr>
        <w:rPr>
          <w:rFonts w:asciiTheme="minorHAnsi" w:hAnsiTheme="minorHAnsi" w:cstheme="minorHAnsi"/>
        </w:rPr>
      </w:pPr>
      <w:r w:rsidRPr="00AB53E0">
        <w:rPr>
          <w:rFonts w:asciiTheme="minorHAnsi" w:hAnsiTheme="minorHAnsi" w:cstheme="minorHAnsi"/>
        </w:rPr>
        <w:t>Prepares patients for examination and treatment.  Accurately records patient history/chief complaint, vital signs, procedures completed on patients, treatments given and patient’s response to treatment as reported by the patient.</w:t>
      </w:r>
    </w:p>
    <w:p w14:paraId="1CE923FF" w14:textId="77777777" w:rsidR="00D853E9" w:rsidRPr="00AB53E0" w:rsidRDefault="00D853E9" w:rsidP="00D853E9">
      <w:pPr>
        <w:numPr>
          <w:ilvl w:val="0"/>
          <w:numId w:val="36"/>
        </w:numPr>
        <w:rPr>
          <w:rFonts w:asciiTheme="minorHAnsi" w:hAnsiTheme="minorHAnsi" w:cstheme="minorHAnsi"/>
        </w:rPr>
      </w:pPr>
      <w:r w:rsidRPr="00AB53E0">
        <w:rPr>
          <w:rFonts w:asciiTheme="minorHAnsi" w:hAnsiTheme="minorHAnsi" w:cstheme="minorHAnsi"/>
        </w:rPr>
        <w:t xml:space="preserve">Prepares exam and treatment rooms with necessary </w:t>
      </w:r>
      <w:proofErr w:type="gramStart"/>
      <w:r w:rsidRPr="00AB53E0">
        <w:rPr>
          <w:rFonts w:asciiTheme="minorHAnsi" w:hAnsiTheme="minorHAnsi" w:cstheme="minorHAnsi"/>
        </w:rPr>
        <w:t>instruments</w:t>
      </w:r>
      <w:proofErr w:type="gramEnd"/>
    </w:p>
    <w:p w14:paraId="3716A768" w14:textId="77777777" w:rsidR="00D853E9" w:rsidRPr="00AB53E0" w:rsidRDefault="00D853E9" w:rsidP="00D853E9">
      <w:pPr>
        <w:numPr>
          <w:ilvl w:val="0"/>
          <w:numId w:val="36"/>
        </w:numPr>
        <w:rPr>
          <w:rFonts w:asciiTheme="minorHAnsi" w:hAnsiTheme="minorHAnsi" w:cstheme="minorHAnsi"/>
        </w:rPr>
      </w:pPr>
      <w:r w:rsidRPr="00AB53E0">
        <w:rPr>
          <w:rFonts w:asciiTheme="minorHAnsi" w:hAnsiTheme="minorHAnsi" w:cstheme="minorHAnsi"/>
        </w:rPr>
        <w:t>Prepares and maintains supplies and equipment for treatment, including sterilization.</w:t>
      </w:r>
    </w:p>
    <w:p w14:paraId="7B211C57" w14:textId="77777777" w:rsidR="00D853E9" w:rsidRPr="00AB53E0" w:rsidRDefault="00D853E9" w:rsidP="00D853E9">
      <w:pPr>
        <w:numPr>
          <w:ilvl w:val="0"/>
          <w:numId w:val="36"/>
        </w:numPr>
        <w:rPr>
          <w:rFonts w:asciiTheme="minorHAnsi" w:hAnsiTheme="minorHAnsi" w:cstheme="minorHAnsi"/>
        </w:rPr>
      </w:pPr>
      <w:r w:rsidRPr="00AB53E0">
        <w:rPr>
          <w:rFonts w:asciiTheme="minorHAnsi" w:hAnsiTheme="minorHAnsi" w:cstheme="minorHAnsi"/>
        </w:rPr>
        <w:t>Assists physicians in preparing for minor surgeries and routine exams.</w:t>
      </w:r>
    </w:p>
    <w:p w14:paraId="40493476" w14:textId="77777777" w:rsidR="00D853E9" w:rsidRPr="00AB53E0" w:rsidRDefault="00D853E9" w:rsidP="00D853E9">
      <w:pPr>
        <w:numPr>
          <w:ilvl w:val="0"/>
          <w:numId w:val="36"/>
        </w:numPr>
        <w:rPr>
          <w:rFonts w:asciiTheme="minorHAnsi" w:hAnsiTheme="minorHAnsi" w:cstheme="minorHAnsi"/>
        </w:rPr>
      </w:pPr>
      <w:r w:rsidRPr="00AB53E0">
        <w:rPr>
          <w:rFonts w:asciiTheme="minorHAnsi" w:hAnsiTheme="minorHAnsi" w:cstheme="minorHAnsi"/>
        </w:rPr>
        <w:t>Assures that protocols are followed in compliance with OSHA and CLIA.</w:t>
      </w:r>
    </w:p>
    <w:p w14:paraId="536E5A46" w14:textId="77777777" w:rsidR="00D853E9" w:rsidRPr="00AB53E0" w:rsidRDefault="00D853E9" w:rsidP="00D853E9">
      <w:pPr>
        <w:numPr>
          <w:ilvl w:val="0"/>
          <w:numId w:val="36"/>
        </w:numPr>
        <w:rPr>
          <w:rFonts w:asciiTheme="minorHAnsi" w:hAnsiTheme="minorHAnsi" w:cstheme="minorHAnsi"/>
        </w:rPr>
      </w:pPr>
      <w:r w:rsidRPr="00AB53E0">
        <w:rPr>
          <w:rFonts w:asciiTheme="minorHAnsi" w:hAnsiTheme="minorHAnsi" w:cstheme="minorHAnsi"/>
        </w:rPr>
        <w:t>Assists with scheduling of tests and treatments.</w:t>
      </w:r>
    </w:p>
    <w:p w14:paraId="4B8A0D3D" w14:textId="77777777" w:rsidR="00D853E9" w:rsidRPr="00AB53E0" w:rsidRDefault="00D853E9" w:rsidP="00D853E9">
      <w:pPr>
        <w:numPr>
          <w:ilvl w:val="0"/>
          <w:numId w:val="36"/>
        </w:numPr>
        <w:rPr>
          <w:rFonts w:asciiTheme="minorHAnsi" w:hAnsiTheme="minorHAnsi" w:cstheme="minorHAnsi"/>
        </w:rPr>
      </w:pPr>
      <w:r w:rsidRPr="00AB53E0">
        <w:rPr>
          <w:rFonts w:asciiTheme="minorHAnsi" w:hAnsiTheme="minorHAnsi" w:cstheme="minorHAnsi"/>
        </w:rPr>
        <w:t>Screens telephone calls for referral to physician and drug overrides.</w:t>
      </w:r>
    </w:p>
    <w:p w14:paraId="0A2AC6E3" w14:textId="77777777" w:rsidR="00D853E9" w:rsidRPr="00AB53E0" w:rsidRDefault="00D853E9" w:rsidP="00D853E9">
      <w:pPr>
        <w:numPr>
          <w:ilvl w:val="0"/>
          <w:numId w:val="36"/>
        </w:numPr>
        <w:rPr>
          <w:rFonts w:asciiTheme="minorHAnsi" w:hAnsiTheme="minorHAnsi" w:cstheme="minorHAnsi"/>
        </w:rPr>
      </w:pPr>
      <w:r w:rsidRPr="00AB53E0">
        <w:rPr>
          <w:rFonts w:asciiTheme="minorHAnsi" w:hAnsiTheme="minorHAnsi" w:cstheme="minorHAnsi"/>
        </w:rPr>
        <w:t>Provides general information on office policies and procedures.</w:t>
      </w:r>
    </w:p>
    <w:p w14:paraId="261CB142" w14:textId="77777777" w:rsidR="00D853E9" w:rsidRPr="00AB53E0" w:rsidRDefault="00D853E9" w:rsidP="00D853E9">
      <w:pPr>
        <w:numPr>
          <w:ilvl w:val="0"/>
          <w:numId w:val="36"/>
        </w:numPr>
        <w:rPr>
          <w:rFonts w:asciiTheme="minorHAnsi" w:hAnsiTheme="minorHAnsi" w:cstheme="minorHAnsi"/>
        </w:rPr>
      </w:pPr>
      <w:r w:rsidRPr="00AB53E0">
        <w:rPr>
          <w:rFonts w:asciiTheme="minorHAnsi" w:hAnsiTheme="minorHAnsi" w:cstheme="minorHAnsi"/>
        </w:rPr>
        <w:t>Assists in ordering and maintaining clinical supplies.</w:t>
      </w:r>
    </w:p>
    <w:p w14:paraId="35C8ECB2" w14:textId="77777777" w:rsidR="00D853E9" w:rsidRPr="00AB53E0" w:rsidRDefault="00D853E9" w:rsidP="00D853E9">
      <w:pPr>
        <w:numPr>
          <w:ilvl w:val="0"/>
          <w:numId w:val="36"/>
        </w:numPr>
        <w:rPr>
          <w:rFonts w:asciiTheme="minorHAnsi" w:hAnsiTheme="minorHAnsi" w:cstheme="minorHAnsi"/>
        </w:rPr>
      </w:pPr>
      <w:r w:rsidRPr="00AB53E0">
        <w:rPr>
          <w:rFonts w:asciiTheme="minorHAnsi" w:hAnsiTheme="minorHAnsi" w:cstheme="minorHAnsi"/>
        </w:rPr>
        <w:t xml:space="preserve">Maintains patient’s files, </w:t>
      </w:r>
      <w:proofErr w:type="gramStart"/>
      <w:r w:rsidRPr="00AB53E0">
        <w:rPr>
          <w:rFonts w:asciiTheme="minorHAnsi" w:hAnsiTheme="minorHAnsi" w:cstheme="minorHAnsi"/>
        </w:rPr>
        <w:t>records</w:t>
      </w:r>
      <w:proofErr w:type="gramEnd"/>
      <w:r w:rsidRPr="00AB53E0">
        <w:rPr>
          <w:rFonts w:asciiTheme="minorHAnsi" w:hAnsiTheme="minorHAnsi" w:cstheme="minorHAnsi"/>
        </w:rPr>
        <w:t xml:space="preserve"> and other information.</w:t>
      </w:r>
    </w:p>
    <w:p w14:paraId="782D3995" w14:textId="77777777" w:rsidR="00D853E9" w:rsidRPr="00AB53E0" w:rsidRDefault="00D853E9" w:rsidP="00D853E9">
      <w:pPr>
        <w:numPr>
          <w:ilvl w:val="0"/>
          <w:numId w:val="36"/>
        </w:numPr>
        <w:rPr>
          <w:rFonts w:asciiTheme="minorHAnsi" w:hAnsiTheme="minorHAnsi" w:cstheme="minorHAnsi"/>
        </w:rPr>
      </w:pPr>
      <w:r w:rsidRPr="00AB53E0">
        <w:rPr>
          <w:rFonts w:asciiTheme="minorHAnsi" w:hAnsiTheme="minorHAnsi" w:cstheme="minorHAnsi"/>
        </w:rPr>
        <w:t xml:space="preserve">Attends required meetings and </w:t>
      </w:r>
      <w:proofErr w:type="gramStart"/>
      <w:r w:rsidRPr="00AB53E0">
        <w:rPr>
          <w:rFonts w:asciiTheme="minorHAnsi" w:hAnsiTheme="minorHAnsi" w:cstheme="minorHAnsi"/>
        </w:rPr>
        <w:t>participates</w:t>
      </w:r>
      <w:proofErr w:type="gramEnd"/>
      <w:r w:rsidRPr="00AB53E0">
        <w:rPr>
          <w:rFonts w:asciiTheme="minorHAnsi" w:hAnsiTheme="minorHAnsi" w:cstheme="minorHAnsi"/>
        </w:rPr>
        <w:t xml:space="preserve"> in committees as requested.</w:t>
      </w:r>
    </w:p>
    <w:p w14:paraId="7A070FEC" w14:textId="77777777" w:rsidR="00D853E9" w:rsidRPr="00AB53E0" w:rsidRDefault="00D853E9" w:rsidP="00D853E9">
      <w:pPr>
        <w:numPr>
          <w:ilvl w:val="0"/>
          <w:numId w:val="36"/>
        </w:numPr>
        <w:rPr>
          <w:rFonts w:asciiTheme="minorHAnsi" w:hAnsiTheme="minorHAnsi" w:cstheme="minorHAnsi"/>
        </w:rPr>
      </w:pPr>
      <w:r w:rsidRPr="00AB53E0">
        <w:rPr>
          <w:rFonts w:asciiTheme="minorHAnsi" w:hAnsiTheme="minorHAnsi" w:cstheme="minorHAnsi"/>
        </w:rPr>
        <w:t>Participates in professional development activates and maintains professional affiliations.</w:t>
      </w:r>
    </w:p>
    <w:p w14:paraId="7BFAC83E" w14:textId="77777777" w:rsidR="00D853E9" w:rsidRPr="00AB53E0" w:rsidRDefault="00D853E9" w:rsidP="00D853E9">
      <w:pPr>
        <w:numPr>
          <w:ilvl w:val="0"/>
          <w:numId w:val="36"/>
        </w:numPr>
        <w:rPr>
          <w:rFonts w:asciiTheme="minorHAnsi" w:hAnsiTheme="minorHAnsi" w:cstheme="minorHAnsi"/>
        </w:rPr>
      </w:pPr>
      <w:r w:rsidRPr="00AB53E0">
        <w:rPr>
          <w:rFonts w:asciiTheme="minorHAnsi" w:hAnsiTheme="minorHAnsi" w:cstheme="minorHAnsi"/>
        </w:rPr>
        <w:t>Maintains patient confidentiality.</w:t>
      </w:r>
    </w:p>
    <w:p w14:paraId="5EE0E7EF" w14:textId="77777777" w:rsidR="00D853E9" w:rsidRPr="00AB53E0" w:rsidRDefault="00D853E9" w:rsidP="00D853E9">
      <w:pPr>
        <w:numPr>
          <w:ilvl w:val="0"/>
          <w:numId w:val="36"/>
        </w:numPr>
        <w:rPr>
          <w:rFonts w:asciiTheme="minorHAnsi" w:hAnsiTheme="minorHAnsi" w:cstheme="minorHAnsi"/>
        </w:rPr>
      </w:pPr>
      <w:r w:rsidRPr="00AB53E0">
        <w:rPr>
          <w:rFonts w:asciiTheme="minorHAnsi" w:hAnsiTheme="minorHAnsi" w:cstheme="minorHAnsi"/>
        </w:rPr>
        <w:t xml:space="preserve">Provides self-care education as </w:t>
      </w:r>
      <w:proofErr w:type="gramStart"/>
      <w:r w:rsidRPr="00AB53E0">
        <w:rPr>
          <w:rFonts w:asciiTheme="minorHAnsi" w:hAnsiTheme="minorHAnsi" w:cstheme="minorHAnsi"/>
        </w:rPr>
        <w:t>appropriate</w:t>
      </w:r>
      <w:proofErr w:type="gramEnd"/>
    </w:p>
    <w:p w14:paraId="752EADF0" w14:textId="77777777" w:rsidR="00D853E9" w:rsidRPr="00AB53E0" w:rsidRDefault="00D853E9" w:rsidP="00D853E9">
      <w:pPr>
        <w:numPr>
          <w:ilvl w:val="0"/>
          <w:numId w:val="36"/>
        </w:numPr>
        <w:rPr>
          <w:rFonts w:asciiTheme="minorHAnsi" w:hAnsiTheme="minorHAnsi" w:cstheme="minorHAnsi"/>
        </w:rPr>
      </w:pPr>
      <w:r w:rsidRPr="00AB53E0">
        <w:rPr>
          <w:rFonts w:asciiTheme="minorHAnsi" w:hAnsiTheme="minorHAnsi" w:cstheme="minorHAnsi"/>
        </w:rPr>
        <w:t>Gives information or instructions to patients per established guidelines and in consultation with the appropriate provider(s).</w:t>
      </w:r>
    </w:p>
    <w:p w14:paraId="1AD3C288" w14:textId="77777777" w:rsidR="00D853E9" w:rsidRPr="00AB53E0" w:rsidRDefault="00D853E9" w:rsidP="00D853E9">
      <w:pPr>
        <w:numPr>
          <w:ilvl w:val="0"/>
          <w:numId w:val="36"/>
        </w:numPr>
        <w:rPr>
          <w:rFonts w:asciiTheme="minorHAnsi" w:hAnsiTheme="minorHAnsi" w:cstheme="minorHAnsi"/>
        </w:rPr>
      </w:pPr>
      <w:r w:rsidRPr="00AB53E0">
        <w:rPr>
          <w:rFonts w:asciiTheme="minorHAnsi" w:hAnsiTheme="minorHAnsi" w:cstheme="minorHAnsi"/>
        </w:rPr>
        <w:t xml:space="preserve">Assists in organizing and facilitating an orderly flow of patients from reception areas to exam rooms and subsequently to other patient care areas in the </w:t>
      </w:r>
      <w:proofErr w:type="gramStart"/>
      <w:r w:rsidRPr="00AB53E0">
        <w:rPr>
          <w:rFonts w:asciiTheme="minorHAnsi" w:hAnsiTheme="minorHAnsi" w:cstheme="minorHAnsi"/>
        </w:rPr>
        <w:t>practice</w:t>
      </w:r>
      <w:proofErr w:type="gramEnd"/>
    </w:p>
    <w:p w14:paraId="48DA9613" w14:textId="77777777" w:rsidR="00D853E9" w:rsidRPr="00AB53E0" w:rsidRDefault="00D853E9" w:rsidP="00D853E9">
      <w:pPr>
        <w:numPr>
          <w:ilvl w:val="0"/>
          <w:numId w:val="36"/>
        </w:numPr>
        <w:rPr>
          <w:rFonts w:asciiTheme="minorHAnsi" w:hAnsiTheme="minorHAnsi" w:cstheme="minorHAnsi"/>
        </w:rPr>
      </w:pPr>
      <w:r w:rsidRPr="00AB53E0">
        <w:rPr>
          <w:rFonts w:asciiTheme="minorHAnsi" w:hAnsiTheme="minorHAnsi" w:cstheme="minorHAnsi"/>
        </w:rPr>
        <w:t>Performs related work as required.</w:t>
      </w:r>
    </w:p>
    <w:p w14:paraId="04BC395D" w14:textId="77777777" w:rsidR="00D853E9" w:rsidRPr="00AB53E0" w:rsidRDefault="00D853E9" w:rsidP="00D853E9">
      <w:pPr>
        <w:numPr>
          <w:ilvl w:val="0"/>
          <w:numId w:val="36"/>
        </w:numPr>
        <w:rPr>
          <w:rFonts w:asciiTheme="minorHAnsi" w:hAnsiTheme="minorHAnsi" w:cstheme="minorHAnsi"/>
        </w:rPr>
      </w:pPr>
      <w:r w:rsidRPr="00AB53E0">
        <w:rPr>
          <w:rFonts w:asciiTheme="minorHAnsi" w:hAnsiTheme="minorHAnsi" w:cstheme="minorHAnsi"/>
        </w:rPr>
        <w:t xml:space="preserve">Performs MRIs, X-rays and other procedures as required and for which </w:t>
      </w:r>
      <w:proofErr w:type="gramStart"/>
      <w:r w:rsidRPr="00AB53E0">
        <w:rPr>
          <w:rFonts w:asciiTheme="minorHAnsi" w:hAnsiTheme="minorHAnsi" w:cstheme="minorHAnsi"/>
        </w:rPr>
        <w:t>trained</w:t>
      </w:r>
      <w:proofErr w:type="gramEnd"/>
    </w:p>
    <w:p w14:paraId="43F14BD3" w14:textId="77777777" w:rsidR="00D853E9" w:rsidRPr="00AB53E0" w:rsidRDefault="00D853E9" w:rsidP="00D853E9">
      <w:pPr>
        <w:numPr>
          <w:ilvl w:val="0"/>
          <w:numId w:val="36"/>
        </w:numPr>
        <w:rPr>
          <w:rFonts w:asciiTheme="minorHAnsi" w:hAnsiTheme="minorHAnsi" w:cstheme="minorHAnsi"/>
        </w:rPr>
      </w:pPr>
      <w:r w:rsidRPr="00AB53E0">
        <w:rPr>
          <w:rFonts w:asciiTheme="minorHAnsi" w:hAnsiTheme="minorHAnsi" w:cstheme="minorHAnsi"/>
        </w:rPr>
        <w:t>Participates in maintaining records required by regulatory bodies (</w:t>
      </w:r>
      <w:proofErr w:type="gramStart"/>
      <w:r w:rsidRPr="00AB53E0">
        <w:rPr>
          <w:rFonts w:asciiTheme="minorHAnsi" w:hAnsiTheme="minorHAnsi" w:cstheme="minorHAnsi"/>
        </w:rPr>
        <w:t>i.e.</w:t>
      </w:r>
      <w:proofErr w:type="gramEnd"/>
      <w:r w:rsidRPr="00AB53E0">
        <w:rPr>
          <w:rFonts w:asciiTheme="minorHAnsi" w:hAnsiTheme="minorHAnsi" w:cstheme="minorHAnsi"/>
        </w:rPr>
        <w:t xml:space="preserve"> OSHA, CLIA, </w:t>
      </w:r>
      <w:proofErr w:type="spellStart"/>
      <w:r w:rsidRPr="00AB53E0">
        <w:rPr>
          <w:rFonts w:asciiTheme="minorHAnsi" w:hAnsiTheme="minorHAnsi" w:cstheme="minorHAnsi"/>
        </w:rPr>
        <w:t>etc</w:t>
      </w:r>
      <w:proofErr w:type="spellEnd"/>
      <w:r w:rsidRPr="00AB53E0">
        <w:rPr>
          <w:rFonts w:asciiTheme="minorHAnsi" w:hAnsiTheme="minorHAnsi" w:cstheme="minorHAnsi"/>
        </w:rPr>
        <w:t>)</w:t>
      </w:r>
    </w:p>
    <w:p w14:paraId="373B0F34" w14:textId="065D5AD0" w:rsidR="52169342" w:rsidRPr="00AB53E0" w:rsidRDefault="52169342" w:rsidP="52169342">
      <w:pPr>
        <w:numPr>
          <w:ilvl w:val="0"/>
          <w:numId w:val="36"/>
        </w:numPr>
        <w:rPr>
          <w:rFonts w:asciiTheme="minorHAnsi" w:hAnsiTheme="minorHAnsi" w:cstheme="minorHAnsi"/>
        </w:rPr>
      </w:pPr>
      <w:r w:rsidRPr="00AB53E0">
        <w:rPr>
          <w:rFonts w:asciiTheme="minorHAnsi" w:hAnsiTheme="minorHAnsi" w:cstheme="minorHAnsi"/>
        </w:rPr>
        <w:t xml:space="preserve">Travel to other offices may be required to help cover shortages. </w:t>
      </w:r>
    </w:p>
    <w:p w14:paraId="1AF6A97B" w14:textId="77777777" w:rsidR="0019380B" w:rsidRPr="00AB53E0" w:rsidRDefault="0019380B" w:rsidP="00D853E9">
      <w:pPr>
        <w:numPr>
          <w:ilvl w:val="0"/>
          <w:numId w:val="36"/>
        </w:numPr>
        <w:rPr>
          <w:rFonts w:asciiTheme="minorHAnsi" w:hAnsiTheme="minorHAnsi" w:cstheme="minorHAnsi"/>
        </w:rPr>
      </w:pPr>
      <w:r w:rsidRPr="00AB53E0">
        <w:rPr>
          <w:rFonts w:asciiTheme="minorHAnsi" w:hAnsiTheme="minorHAnsi" w:cstheme="minorHAnsi"/>
        </w:rPr>
        <w:t>Extra duties as assigned.</w:t>
      </w:r>
    </w:p>
    <w:p w14:paraId="03D0A6A2" w14:textId="77777777" w:rsidR="00D853E9" w:rsidRPr="00AB53E0" w:rsidRDefault="00D853E9" w:rsidP="00D853E9">
      <w:pPr>
        <w:rPr>
          <w:rFonts w:asciiTheme="minorHAnsi" w:hAnsiTheme="minorHAnsi" w:cstheme="minorHAnsi"/>
          <w:b/>
          <w:u w:val="single"/>
        </w:rPr>
      </w:pPr>
    </w:p>
    <w:p w14:paraId="76954B3F" w14:textId="77777777" w:rsidR="0019380B" w:rsidRPr="00AB53E0" w:rsidRDefault="0019380B" w:rsidP="0019380B">
      <w:pPr>
        <w:rPr>
          <w:rFonts w:asciiTheme="minorHAnsi" w:hAnsiTheme="minorHAnsi" w:cstheme="minorHAnsi"/>
        </w:rPr>
      </w:pPr>
      <w:r w:rsidRPr="00AB53E0">
        <w:rPr>
          <w:rFonts w:asciiTheme="minorHAnsi" w:hAnsiTheme="minorHAnsi" w:cstheme="minorHAnsi"/>
          <w:b/>
          <w:u w:val="single"/>
        </w:rPr>
        <w:t>Qualifications/Specifications</w:t>
      </w:r>
    </w:p>
    <w:p w14:paraId="5874AB25" w14:textId="77777777" w:rsidR="0019380B" w:rsidRPr="00AB53E0" w:rsidRDefault="0019380B" w:rsidP="0019380B">
      <w:pPr>
        <w:rPr>
          <w:rFonts w:asciiTheme="minorHAnsi" w:hAnsiTheme="minorHAnsi" w:cstheme="minorHAnsi"/>
        </w:rPr>
      </w:pPr>
    </w:p>
    <w:p w14:paraId="7EC2C7E6" w14:textId="1BC3085A" w:rsidR="52169342" w:rsidRPr="00AB53E0" w:rsidRDefault="52169342" w:rsidP="52169342">
      <w:pPr>
        <w:rPr>
          <w:rFonts w:asciiTheme="minorHAnsi" w:hAnsiTheme="minorHAnsi" w:cstheme="minorHAnsi"/>
          <w:b/>
          <w:bCs/>
        </w:rPr>
      </w:pPr>
      <w:r w:rsidRPr="00AB53E0">
        <w:rPr>
          <w:rFonts w:asciiTheme="minorHAnsi" w:hAnsiTheme="minorHAnsi" w:cstheme="minorHAnsi"/>
          <w:b/>
          <w:bCs/>
        </w:rPr>
        <w:t xml:space="preserve">Knowledge, </w:t>
      </w:r>
      <w:proofErr w:type="gramStart"/>
      <w:r w:rsidRPr="00AB53E0">
        <w:rPr>
          <w:rFonts w:asciiTheme="minorHAnsi" w:hAnsiTheme="minorHAnsi" w:cstheme="minorHAnsi"/>
          <w:b/>
          <w:bCs/>
        </w:rPr>
        <w:t>Skills</w:t>
      </w:r>
      <w:proofErr w:type="gramEnd"/>
      <w:r w:rsidRPr="00AB53E0">
        <w:rPr>
          <w:rFonts w:asciiTheme="minorHAnsi" w:hAnsiTheme="minorHAnsi" w:cstheme="minorHAnsi"/>
          <w:b/>
          <w:bCs/>
        </w:rPr>
        <w:t xml:space="preserve"> and Abilities: </w:t>
      </w:r>
    </w:p>
    <w:p w14:paraId="0ED67CA4" w14:textId="77777777" w:rsidR="0019380B" w:rsidRPr="00AB53E0" w:rsidRDefault="0019380B" w:rsidP="0019380B">
      <w:pPr>
        <w:rPr>
          <w:rFonts w:asciiTheme="minorHAnsi" w:hAnsiTheme="minorHAnsi" w:cstheme="minorHAnsi"/>
          <w:i/>
        </w:rPr>
      </w:pPr>
    </w:p>
    <w:p w14:paraId="55785D05" w14:textId="5AF4EB3F" w:rsidR="0019380B" w:rsidRPr="00AB53E0" w:rsidRDefault="0019380B" w:rsidP="52169342">
      <w:pPr>
        <w:pStyle w:val="ListParagraph"/>
        <w:numPr>
          <w:ilvl w:val="0"/>
          <w:numId w:val="2"/>
        </w:numPr>
        <w:rPr>
          <w:rFonts w:asciiTheme="minorHAnsi" w:eastAsiaTheme="minorEastAsia" w:hAnsiTheme="minorHAnsi" w:cstheme="minorHAnsi"/>
          <w:b/>
          <w:bCs/>
          <w:i/>
          <w:iCs/>
        </w:rPr>
      </w:pPr>
      <w:r w:rsidRPr="00AB53E0">
        <w:rPr>
          <w:rFonts w:asciiTheme="minorHAnsi" w:hAnsiTheme="minorHAnsi" w:cstheme="minorHAnsi"/>
        </w:rPr>
        <w:t>Knowledge of medical practice to assisting in giving patient care.</w:t>
      </w:r>
    </w:p>
    <w:p w14:paraId="05956090" w14:textId="3132F651" w:rsidR="0019380B" w:rsidRPr="00AB53E0" w:rsidRDefault="0019380B" w:rsidP="52169342">
      <w:pPr>
        <w:pStyle w:val="ListParagraph"/>
        <w:numPr>
          <w:ilvl w:val="0"/>
          <w:numId w:val="2"/>
        </w:numPr>
        <w:rPr>
          <w:rFonts w:asciiTheme="minorHAnsi" w:eastAsiaTheme="minorEastAsia" w:hAnsiTheme="minorHAnsi" w:cstheme="minorHAnsi"/>
          <w:b/>
          <w:bCs/>
          <w:i/>
          <w:iCs/>
        </w:rPr>
      </w:pPr>
      <w:r w:rsidRPr="00AB53E0">
        <w:rPr>
          <w:rFonts w:asciiTheme="minorHAnsi" w:hAnsiTheme="minorHAnsi" w:cstheme="minorHAnsi"/>
        </w:rPr>
        <w:t xml:space="preserve">Knowledge of examination, diagnostic and treatment room procedures.  </w:t>
      </w:r>
    </w:p>
    <w:p w14:paraId="4EA61C53" w14:textId="77777777" w:rsidR="0019380B" w:rsidRPr="00AB53E0" w:rsidRDefault="0019380B" w:rsidP="52169342">
      <w:pPr>
        <w:pStyle w:val="ListParagraph"/>
        <w:numPr>
          <w:ilvl w:val="3"/>
          <w:numId w:val="2"/>
        </w:numPr>
        <w:ind w:left="720"/>
        <w:rPr>
          <w:rFonts w:asciiTheme="minorHAnsi" w:eastAsiaTheme="minorEastAsia" w:hAnsiTheme="minorHAnsi" w:cstheme="minorHAnsi"/>
        </w:rPr>
      </w:pPr>
      <w:r w:rsidRPr="00AB53E0">
        <w:rPr>
          <w:rFonts w:asciiTheme="minorHAnsi" w:hAnsiTheme="minorHAnsi" w:cstheme="minorHAnsi"/>
        </w:rPr>
        <w:t xml:space="preserve">Knowledge of common safety hazards and precautions to establish a safe work environment.  </w:t>
      </w:r>
    </w:p>
    <w:p w14:paraId="559975D7" w14:textId="77777777" w:rsidR="0019380B" w:rsidRPr="00AB53E0" w:rsidRDefault="0019380B" w:rsidP="52169342">
      <w:pPr>
        <w:pStyle w:val="ListParagraph"/>
        <w:numPr>
          <w:ilvl w:val="3"/>
          <w:numId w:val="2"/>
        </w:numPr>
        <w:ind w:left="720"/>
        <w:rPr>
          <w:rFonts w:asciiTheme="minorHAnsi" w:eastAsiaTheme="minorEastAsia" w:hAnsiTheme="minorHAnsi" w:cstheme="minorHAnsi"/>
        </w:rPr>
      </w:pPr>
      <w:r w:rsidRPr="00AB53E0">
        <w:rPr>
          <w:rFonts w:asciiTheme="minorHAnsi" w:hAnsiTheme="minorHAnsi" w:cstheme="minorHAnsi"/>
        </w:rPr>
        <w:t xml:space="preserve">Skill in assisting in a variety of treatments and medications under the direction of the treating physician.  </w:t>
      </w:r>
    </w:p>
    <w:p w14:paraId="7B4AA333" w14:textId="77777777" w:rsidR="0019380B" w:rsidRPr="00AB53E0" w:rsidRDefault="0019380B" w:rsidP="52169342">
      <w:pPr>
        <w:pStyle w:val="ListParagraph"/>
        <w:numPr>
          <w:ilvl w:val="3"/>
          <w:numId w:val="2"/>
        </w:numPr>
        <w:ind w:left="720"/>
        <w:rPr>
          <w:rFonts w:asciiTheme="minorHAnsi" w:eastAsiaTheme="minorEastAsia" w:hAnsiTheme="minorHAnsi" w:cstheme="minorHAnsi"/>
        </w:rPr>
      </w:pPr>
      <w:r w:rsidRPr="00AB53E0">
        <w:rPr>
          <w:rFonts w:asciiTheme="minorHAnsi" w:hAnsiTheme="minorHAnsi" w:cstheme="minorHAnsi"/>
        </w:rPr>
        <w:t xml:space="preserve">Skill in taking vital signs.  </w:t>
      </w:r>
    </w:p>
    <w:p w14:paraId="7963E385" w14:textId="77777777" w:rsidR="0019380B" w:rsidRPr="00AB53E0" w:rsidRDefault="0019380B" w:rsidP="52169342">
      <w:pPr>
        <w:pStyle w:val="ListParagraph"/>
        <w:numPr>
          <w:ilvl w:val="3"/>
          <w:numId w:val="2"/>
        </w:numPr>
        <w:ind w:left="720"/>
        <w:rPr>
          <w:rFonts w:asciiTheme="minorHAnsi" w:eastAsiaTheme="minorEastAsia" w:hAnsiTheme="minorHAnsi" w:cstheme="minorHAnsi"/>
        </w:rPr>
      </w:pPr>
      <w:r w:rsidRPr="00AB53E0">
        <w:rPr>
          <w:rFonts w:asciiTheme="minorHAnsi" w:hAnsiTheme="minorHAnsi" w:cstheme="minorHAnsi"/>
        </w:rPr>
        <w:t xml:space="preserve">Skill in maintaining records and recording test results. </w:t>
      </w:r>
    </w:p>
    <w:p w14:paraId="081C593C" w14:textId="77777777" w:rsidR="0019380B" w:rsidRPr="00AB53E0" w:rsidRDefault="0019380B" w:rsidP="52169342">
      <w:pPr>
        <w:pStyle w:val="ListParagraph"/>
        <w:numPr>
          <w:ilvl w:val="3"/>
          <w:numId w:val="2"/>
        </w:numPr>
        <w:ind w:left="720"/>
        <w:rPr>
          <w:rFonts w:asciiTheme="minorHAnsi" w:eastAsiaTheme="minorEastAsia" w:hAnsiTheme="minorHAnsi" w:cstheme="minorHAnsi"/>
        </w:rPr>
      </w:pPr>
      <w:r w:rsidRPr="00AB53E0">
        <w:rPr>
          <w:rFonts w:asciiTheme="minorHAnsi" w:hAnsiTheme="minorHAnsi" w:cstheme="minorHAnsi"/>
        </w:rPr>
        <w:t xml:space="preserve">Skill in establishing and maintaining effective working relationships with patients, </w:t>
      </w:r>
    </w:p>
    <w:p w14:paraId="42980646" w14:textId="77777777" w:rsidR="0019380B" w:rsidRPr="00AB53E0" w:rsidRDefault="0019380B" w:rsidP="52169342">
      <w:pPr>
        <w:pStyle w:val="ListParagraph"/>
        <w:numPr>
          <w:ilvl w:val="3"/>
          <w:numId w:val="2"/>
        </w:numPr>
        <w:ind w:left="720"/>
        <w:rPr>
          <w:rFonts w:asciiTheme="minorHAnsi" w:eastAsiaTheme="minorEastAsia" w:hAnsiTheme="minorHAnsi" w:cstheme="minorHAnsi"/>
        </w:rPr>
      </w:pPr>
      <w:r w:rsidRPr="00AB53E0">
        <w:rPr>
          <w:rFonts w:asciiTheme="minorHAnsi" w:hAnsiTheme="minorHAnsi" w:cstheme="minorHAnsi"/>
        </w:rPr>
        <w:t xml:space="preserve">physicians and the public.  </w:t>
      </w:r>
    </w:p>
    <w:p w14:paraId="5D357D1A" w14:textId="77777777" w:rsidR="0019380B" w:rsidRPr="00AB53E0" w:rsidRDefault="0019380B" w:rsidP="52169342">
      <w:pPr>
        <w:pStyle w:val="ListParagraph"/>
        <w:numPr>
          <w:ilvl w:val="3"/>
          <w:numId w:val="2"/>
        </w:numPr>
        <w:ind w:left="720"/>
        <w:rPr>
          <w:rFonts w:asciiTheme="minorHAnsi" w:eastAsiaTheme="minorEastAsia" w:hAnsiTheme="minorHAnsi" w:cstheme="minorHAnsi"/>
        </w:rPr>
      </w:pPr>
      <w:r w:rsidRPr="00AB53E0">
        <w:rPr>
          <w:rFonts w:asciiTheme="minorHAnsi" w:hAnsiTheme="minorHAnsi" w:cstheme="minorHAnsi"/>
        </w:rPr>
        <w:t xml:space="preserve">Ability to maintain quality control standards.  </w:t>
      </w:r>
    </w:p>
    <w:p w14:paraId="680D27D5" w14:textId="77777777" w:rsidR="0019380B" w:rsidRPr="00AB53E0" w:rsidRDefault="0019380B" w:rsidP="52169342">
      <w:pPr>
        <w:pStyle w:val="ListParagraph"/>
        <w:numPr>
          <w:ilvl w:val="3"/>
          <w:numId w:val="2"/>
        </w:numPr>
        <w:ind w:left="720"/>
        <w:rPr>
          <w:rFonts w:asciiTheme="minorHAnsi" w:eastAsiaTheme="minorEastAsia" w:hAnsiTheme="minorHAnsi" w:cstheme="minorHAnsi"/>
        </w:rPr>
      </w:pPr>
      <w:r w:rsidRPr="00AB53E0">
        <w:rPr>
          <w:rFonts w:asciiTheme="minorHAnsi" w:hAnsiTheme="minorHAnsi" w:cstheme="minorHAnsi"/>
        </w:rPr>
        <w:t xml:space="preserve">Ability to react calmly and effectively in emergency situations.  </w:t>
      </w:r>
    </w:p>
    <w:p w14:paraId="5BBE0AF7" w14:textId="77777777" w:rsidR="0019380B" w:rsidRPr="00AB53E0" w:rsidRDefault="0019380B" w:rsidP="52169342">
      <w:pPr>
        <w:pStyle w:val="ListParagraph"/>
        <w:numPr>
          <w:ilvl w:val="3"/>
          <w:numId w:val="2"/>
        </w:numPr>
        <w:ind w:left="720"/>
        <w:rPr>
          <w:rFonts w:asciiTheme="minorHAnsi" w:eastAsiaTheme="minorEastAsia" w:hAnsiTheme="minorHAnsi" w:cstheme="minorHAnsi"/>
        </w:rPr>
      </w:pPr>
      <w:r w:rsidRPr="00AB53E0">
        <w:rPr>
          <w:rFonts w:asciiTheme="minorHAnsi" w:hAnsiTheme="minorHAnsi" w:cstheme="minorHAnsi"/>
        </w:rPr>
        <w:t xml:space="preserve">Ability to interpret, adapt and apply guidelines and procedures.  </w:t>
      </w:r>
    </w:p>
    <w:p w14:paraId="24B797D9" w14:textId="77777777" w:rsidR="0019380B" w:rsidRPr="00AB53E0" w:rsidRDefault="0019380B" w:rsidP="52169342">
      <w:pPr>
        <w:pStyle w:val="ListParagraph"/>
        <w:numPr>
          <w:ilvl w:val="3"/>
          <w:numId w:val="2"/>
        </w:numPr>
        <w:ind w:left="720"/>
        <w:rPr>
          <w:rFonts w:asciiTheme="minorHAnsi" w:eastAsiaTheme="minorEastAsia" w:hAnsiTheme="minorHAnsi" w:cstheme="minorHAnsi"/>
        </w:rPr>
      </w:pPr>
      <w:r w:rsidRPr="00AB53E0">
        <w:rPr>
          <w:rFonts w:asciiTheme="minorHAnsi" w:hAnsiTheme="minorHAnsi" w:cstheme="minorHAnsi"/>
        </w:rPr>
        <w:t xml:space="preserve">Ability to communicate clearly.   </w:t>
      </w:r>
    </w:p>
    <w:p w14:paraId="32492BCF" w14:textId="77777777" w:rsidR="0019380B" w:rsidRPr="00AB53E0" w:rsidRDefault="0019380B" w:rsidP="52169342">
      <w:pPr>
        <w:pStyle w:val="ListParagraph"/>
        <w:numPr>
          <w:ilvl w:val="3"/>
          <w:numId w:val="2"/>
        </w:numPr>
        <w:ind w:left="720"/>
        <w:rPr>
          <w:rFonts w:asciiTheme="minorHAnsi" w:eastAsiaTheme="minorEastAsia" w:hAnsiTheme="minorHAnsi" w:cstheme="minorHAnsi"/>
        </w:rPr>
      </w:pPr>
      <w:r w:rsidRPr="00AB53E0">
        <w:rPr>
          <w:rFonts w:asciiTheme="minorHAnsi" w:hAnsiTheme="minorHAnsi" w:cstheme="minorHAnsi"/>
        </w:rPr>
        <w:t>Bilingual is a plus.</w:t>
      </w:r>
    </w:p>
    <w:p w14:paraId="3C228515" w14:textId="77777777" w:rsidR="0019380B" w:rsidRPr="00AB53E0" w:rsidRDefault="0019380B" w:rsidP="0019380B">
      <w:pPr>
        <w:ind w:left="2160" w:hanging="2160"/>
        <w:rPr>
          <w:rFonts w:asciiTheme="minorHAnsi" w:hAnsiTheme="minorHAnsi" w:cstheme="minorHAnsi"/>
        </w:rPr>
      </w:pPr>
    </w:p>
    <w:p w14:paraId="13584B27" w14:textId="77777777" w:rsidR="0019380B" w:rsidRPr="00AB53E0" w:rsidRDefault="0019380B" w:rsidP="0019380B">
      <w:pPr>
        <w:ind w:left="2160" w:hanging="2160"/>
        <w:rPr>
          <w:rFonts w:asciiTheme="minorHAnsi" w:hAnsiTheme="minorHAnsi" w:cstheme="minorHAnsi"/>
        </w:rPr>
      </w:pPr>
      <w:r w:rsidRPr="00AB53E0">
        <w:rPr>
          <w:rFonts w:asciiTheme="minorHAnsi" w:hAnsiTheme="minorHAnsi" w:cstheme="minorHAnsi"/>
          <w:b/>
          <w:i/>
        </w:rPr>
        <w:t>Experience:</w:t>
      </w:r>
      <w:r w:rsidRPr="00AB53E0">
        <w:rPr>
          <w:rFonts w:asciiTheme="minorHAnsi" w:hAnsiTheme="minorHAnsi" w:cstheme="minorHAnsi"/>
          <w:i/>
        </w:rPr>
        <w:tab/>
      </w:r>
      <w:r w:rsidRPr="00AB53E0">
        <w:rPr>
          <w:rFonts w:asciiTheme="minorHAnsi" w:hAnsiTheme="minorHAnsi" w:cstheme="minorHAnsi"/>
        </w:rPr>
        <w:t>one to two years related experience in a medical office or similar clinical setting.</w:t>
      </w:r>
    </w:p>
    <w:p w14:paraId="3D47C673" w14:textId="77777777" w:rsidR="0019380B" w:rsidRPr="00AB53E0" w:rsidRDefault="0019380B" w:rsidP="0019380B">
      <w:pPr>
        <w:ind w:left="2160" w:hanging="2160"/>
        <w:rPr>
          <w:rFonts w:asciiTheme="minorHAnsi" w:hAnsiTheme="minorHAnsi" w:cstheme="minorHAnsi"/>
        </w:rPr>
      </w:pPr>
    </w:p>
    <w:p w14:paraId="0594F4DC" w14:textId="77777777" w:rsidR="0019380B" w:rsidRPr="00AB53E0" w:rsidRDefault="0019380B" w:rsidP="0019380B">
      <w:pPr>
        <w:ind w:left="2160" w:hanging="2160"/>
        <w:rPr>
          <w:rFonts w:asciiTheme="minorHAnsi" w:hAnsiTheme="minorHAnsi" w:cstheme="minorHAnsi"/>
        </w:rPr>
      </w:pPr>
      <w:r w:rsidRPr="00AB53E0">
        <w:rPr>
          <w:rFonts w:asciiTheme="minorHAnsi" w:hAnsiTheme="minorHAnsi" w:cstheme="minorHAnsi"/>
          <w:b/>
          <w:i/>
        </w:rPr>
        <w:t>Education/License:</w:t>
      </w:r>
      <w:r w:rsidRPr="00AB53E0">
        <w:rPr>
          <w:rFonts w:asciiTheme="minorHAnsi" w:hAnsiTheme="minorHAnsi" w:cstheme="minorHAnsi"/>
        </w:rPr>
        <w:tab/>
        <w:t>Graduate of Medical Assisting Program preferred; certification preferred.</w:t>
      </w:r>
    </w:p>
    <w:p w14:paraId="3E824F8C" w14:textId="77777777" w:rsidR="0019380B" w:rsidRPr="00AB53E0" w:rsidRDefault="0019380B" w:rsidP="0019380B">
      <w:pPr>
        <w:ind w:left="2160" w:hanging="2160"/>
        <w:rPr>
          <w:rFonts w:asciiTheme="minorHAnsi" w:hAnsiTheme="minorHAnsi" w:cstheme="minorHAnsi"/>
        </w:rPr>
      </w:pPr>
    </w:p>
    <w:p w14:paraId="28328D78" w14:textId="77777777" w:rsidR="0019380B" w:rsidRPr="00AB53E0" w:rsidRDefault="0019380B" w:rsidP="0019380B">
      <w:pPr>
        <w:ind w:left="2160" w:hanging="2160"/>
        <w:rPr>
          <w:rFonts w:asciiTheme="minorHAnsi" w:hAnsiTheme="minorHAnsi" w:cstheme="minorHAnsi"/>
        </w:rPr>
      </w:pPr>
    </w:p>
    <w:p w14:paraId="366A05BE" w14:textId="77777777" w:rsidR="0019380B" w:rsidRPr="00AB53E0" w:rsidRDefault="0019380B" w:rsidP="0019380B">
      <w:pPr>
        <w:ind w:left="2160" w:hanging="2160"/>
        <w:rPr>
          <w:rFonts w:asciiTheme="minorHAnsi" w:hAnsiTheme="minorHAnsi" w:cstheme="minorHAnsi"/>
        </w:rPr>
      </w:pPr>
      <w:r w:rsidRPr="00AB53E0">
        <w:rPr>
          <w:rFonts w:asciiTheme="minorHAnsi" w:hAnsiTheme="minorHAnsi" w:cstheme="minorHAnsi"/>
          <w:b/>
          <w:u w:val="single"/>
        </w:rPr>
        <w:t>Physical Requirements and Working Conditions</w:t>
      </w:r>
    </w:p>
    <w:p w14:paraId="1C6B1900" w14:textId="77777777" w:rsidR="0019380B" w:rsidRPr="00AB53E0" w:rsidRDefault="0019380B" w:rsidP="0019380B">
      <w:pPr>
        <w:ind w:left="2160" w:hanging="2160"/>
        <w:rPr>
          <w:rFonts w:asciiTheme="minorHAnsi" w:hAnsiTheme="minorHAnsi" w:cstheme="minorHAnsi"/>
        </w:rPr>
      </w:pPr>
    </w:p>
    <w:p w14:paraId="53AAD9B5" w14:textId="77777777" w:rsidR="0019380B" w:rsidRPr="00AB53E0" w:rsidRDefault="0019380B" w:rsidP="52169342">
      <w:pPr>
        <w:pStyle w:val="ListParagraph"/>
        <w:numPr>
          <w:ilvl w:val="1"/>
          <w:numId w:val="1"/>
        </w:numPr>
        <w:rPr>
          <w:rFonts w:asciiTheme="minorHAnsi" w:eastAsiaTheme="minorEastAsia" w:hAnsiTheme="minorHAnsi" w:cstheme="minorHAnsi"/>
        </w:rPr>
      </w:pPr>
      <w:r w:rsidRPr="00AB53E0">
        <w:rPr>
          <w:rFonts w:asciiTheme="minorHAnsi" w:hAnsiTheme="minorHAnsi" w:cstheme="minorHAnsi"/>
        </w:rPr>
        <w:t xml:space="preserve">Moderate lifting to position patients and equipment.  </w:t>
      </w:r>
    </w:p>
    <w:p w14:paraId="5C6EE43F" w14:textId="77777777" w:rsidR="0019380B" w:rsidRPr="00AB53E0" w:rsidRDefault="0019380B" w:rsidP="52169342">
      <w:pPr>
        <w:pStyle w:val="ListParagraph"/>
        <w:numPr>
          <w:ilvl w:val="1"/>
          <w:numId w:val="1"/>
        </w:numPr>
        <w:rPr>
          <w:rFonts w:asciiTheme="minorHAnsi" w:eastAsiaTheme="minorEastAsia" w:hAnsiTheme="minorHAnsi" w:cstheme="minorHAnsi"/>
        </w:rPr>
      </w:pPr>
      <w:r w:rsidRPr="00AB53E0">
        <w:rPr>
          <w:rFonts w:asciiTheme="minorHAnsi" w:hAnsiTheme="minorHAnsi" w:cstheme="minorHAnsi"/>
        </w:rPr>
        <w:t>Work requires normal visual acuity for providing patient care, use of computer display terminals and reading office correspondence.</w:t>
      </w:r>
    </w:p>
    <w:p w14:paraId="25372984" w14:textId="77777777" w:rsidR="0019380B" w:rsidRPr="00AB53E0" w:rsidRDefault="0019380B" w:rsidP="52169342">
      <w:pPr>
        <w:pStyle w:val="ListParagraph"/>
        <w:numPr>
          <w:ilvl w:val="1"/>
          <w:numId w:val="1"/>
        </w:numPr>
        <w:rPr>
          <w:rFonts w:asciiTheme="minorHAnsi" w:eastAsiaTheme="minorEastAsia" w:hAnsiTheme="minorHAnsi" w:cstheme="minorHAnsi"/>
        </w:rPr>
      </w:pPr>
      <w:r w:rsidRPr="00AB53E0">
        <w:rPr>
          <w:rFonts w:asciiTheme="minorHAnsi" w:hAnsiTheme="minorHAnsi" w:cstheme="minorHAnsi"/>
        </w:rPr>
        <w:t>Exposure to communicable disease, toxic substances, ionizing radiation, pharmaceutical</w:t>
      </w:r>
    </w:p>
    <w:p w14:paraId="5040849E" w14:textId="77777777" w:rsidR="0019380B" w:rsidRPr="00AB53E0" w:rsidRDefault="0019380B" w:rsidP="52169342">
      <w:pPr>
        <w:pStyle w:val="ListParagraph"/>
        <w:numPr>
          <w:ilvl w:val="1"/>
          <w:numId w:val="1"/>
        </w:numPr>
        <w:rPr>
          <w:rFonts w:asciiTheme="minorHAnsi" w:eastAsiaTheme="minorEastAsia" w:hAnsiTheme="minorHAnsi" w:cstheme="minorHAnsi"/>
        </w:rPr>
      </w:pPr>
      <w:r w:rsidRPr="00AB53E0">
        <w:rPr>
          <w:rFonts w:asciiTheme="minorHAnsi" w:hAnsiTheme="minorHAnsi" w:cstheme="minorHAnsi"/>
        </w:rPr>
        <w:t xml:space="preserve">preparations and other conditions common to a medical office environment.  </w:t>
      </w:r>
    </w:p>
    <w:p w14:paraId="562C8F2B" w14:textId="77777777" w:rsidR="0019380B" w:rsidRPr="00AB53E0" w:rsidRDefault="0019380B" w:rsidP="52169342">
      <w:pPr>
        <w:pStyle w:val="ListParagraph"/>
        <w:numPr>
          <w:ilvl w:val="1"/>
          <w:numId w:val="1"/>
        </w:numPr>
        <w:rPr>
          <w:rFonts w:asciiTheme="minorHAnsi" w:eastAsiaTheme="minorEastAsia" w:hAnsiTheme="minorHAnsi" w:cstheme="minorHAnsi"/>
        </w:rPr>
      </w:pPr>
      <w:r w:rsidRPr="00AB53E0">
        <w:rPr>
          <w:rFonts w:asciiTheme="minorHAnsi" w:hAnsiTheme="minorHAnsi" w:cstheme="minorHAnsi"/>
        </w:rPr>
        <w:t>Occasional evening or weekend work as scheduled.</w:t>
      </w:r>
    </w:p>
    <w:p w14:paraId="067D426F" w14:textId="77777777" w:rsidR="007D7DCB" w:rsidRDefault="007D7DCB" w:rsidP="52169342">
      <w:pPr>
        <w:pStyle w:val="ListParagraph"/>
        <w:ind w:left="1350"/>
      </w:pPr>
    </w:p>
    <w:p w14:paraId="0E6A5FB0" w14:textId="77777777" w:rsidR="0019380B" w:rsidRDefault="0019380B" w:rsidP="009D5B42">
      <w:pPr>
        <w:pStyle w:val="ListParagraph"/>
      </w:pPr>
    </w:p>
    <w:p w14:paraId="21E5A1BB" w14:textId="77777777" w:rsidR="0019380B" w:rsidRDefault="0019380B" w:rsidP="009D5B42">
      <w:pPr>
        <w:pStyle w:val="ListParagraph"/>
      </w:pPr>
    </w:p>
    <w:p w14:paraId="017A3EA8" w14:textId="77777777" w:rsidR="00577D89" w:rsidRPr="00587534" w:rsidRDefault="00577D89" w:rsidP="00395FA5">
      <w:pPr>
        <w:ind w:left="720" w:hanging="360"/>
        <w:rPr>
          <w:rFonts w:eastAsiaTheme="minorHAnsi"/>
        </w:rPr>
      </w:pPr>
    </w:p>
    <w:p w14:paraId="7C1B6856" w14:textId="77777777" w:rsidR="00587534" w:rsidRDefault="00023AFA" w:rsidP="00023AFA">
      <w:pPr>
        <w:jc w:val="center"/>
        <w:rPr>
          <w:rFonts w:eastAsiaTheme="minorHAnsi"/>
        </w:rPr>
      </w:pPr>
      <w:r w:rsidRPr="00587534">
        <w:rPr>
          <w:rFonts w:eastAsiaTheme="minorHAnsi"/>
        </w:rPr>
        <w:t>__________________________________</w:t>
      </w:r>
      <w:r w:rsidR="00290279" w:rsidRPr="00587534">
        <w:rPr>
          <w:rFonts w:eastAsiaTheme="minorHAnsi"/>
        </w:rPr>
        <w:t xml:space="preserve">                        </w:t>
      </w:r>
      <w:r w:rsidRPr="00587534">
        <w:rPr>
          <w:rFonts w:eastAsiaTheme="minorHAnsi"/>
        </w:rPr>
        <w:t>_____</w:t>
      </w:r>
      <w:r w:rsidR="00290279" w:rsidRPr="00587534">
        <w:rPr>
          <w:rFonts w:eastAsiaTheme="minorHAnsi"/>
        </w:rPr>
        <w:t>__________________</w:t>
      </w:r>
    </w:p>
    <w:p w14:paraId="408D4A4A" w14:textId="62734B44" w:rsidR="00290279" w:rsidRPr="00587534" w:rsidRDefault="00B911A5" w:rsidP="00023AFA">
      <w:pPr>
        <w:jc w:val="center"/>
        <w:rPr>
          <w:rFonts w:eastAsiaTheme="minorHAnsi"/>
        </w:rPr>
      </w:pPr>
      <w:r w:rsidRPr="00AB53E0">
        <w:rPr>
          <w:rFonts w:asciiTheme="minorHAnsi" w:eastAsiaTheme="minorHAnsi" w:hAnsiTheme="minorHAnsi" w:cstheme="minorHAnsi"/>
          <w:sz w:val="28"/>
          <w:szCs w:val="28"/>
        </w:rPr>
        <w:t xml:space="preserve">   Medical </w:t>
      </w:r>
      <w:r w:rsidR="0019380B" w:rsidRPr="00AB53E0">
        <w:rPr>
          <w:rFonts w:asciiTheme="minorHAnsi" w:eastAsiaTheme="minorHAnsi" w:hAnsiTheme="minorHAnsi" w:cstheme="minorHAnsi"/>
          <w:sz w:val="28"/>
          <w:szCs w:val="28"/>
        </w:rPr>
        <w:t>Assistant</w:t>
      </w:r>
      <w:r w:rsidR="00CB315F" w:rsidRPr="00587534">
        <w:rPr>
          <w:rFonts w:eastAsiaTheme="minorHAnsi"/>
        </w:rPr>
        <w:tab/>
      </w:r>
      <w:r w:rsidR="00CB315F" w:rsidRPr="00587534">
        <w:rPr>
          <w:rFonts w:eastAsiaTheme="minorHAnsi"/>
        </w:rPr>
        <w:tab/>
      </w:r>
      <w:r w:rsidR="00CB315F" w:rsidRPr="00587534">
        <w:rPr>
          <w:rFonts w:eastAsiaTheme="minorHAnsi"/>
        </w:rPr>
        <w:tab/>
      </w:r>
      <w:r w:rsidR="00CB315F" w:rsidRPr="00587534">
        <w:rPr>
          <w:rFonts w:eastAsiaTheme="minorHAnsi"/>
        </w:rPr>
        <w:tab/>
      </w:r>
      <w:r w:rsidR="00290279" w:rsidRPr="00587534">
        <w:rPr>
          <w:rFonts w:eastAsiaTheme="minorHAnsi"/>
        </w:rPr>
        <w:tab/>
      </w:r>
      <w:r w:rsidRPr="00587534">
        <w:rPr>
          <w:rFonts w:eastAsiaTheme="minorHAnsi"/>
        </w:rPr>
        <w:t xml:space="preserve">   </w:t>
      </w:r>
      <w:r w:rsidR="00290279" w:rsidRPr="00587534">
        <w:rPr>
          <w:rFonts w:eastAsiaTheme="minorHAnsi"/>
        </w:rPr>
        <w:tab/>
      </w:r>
      <w:r w:rsidR="0019380B" w:rsidRPr="00587534">
        <w:rPr>
          <w:rFonts w:eastAsiaTheme="minorHAnsi"/>
        </w:rPr>
        <w:t xml:space="preserve">   </w:t>
      </w:r>
      <w:r w:rsidR="00290279" w:rsidRPr="00AB53E0">
        <w:rPr>
          <w:rFonts w:asciiTheme="minorHAnsi" w:eastAsiaTheme="minorHAnsi" w:hAnsiTheme="minorHAnsi" w:cstheme="minorHAnsi"/>
          <w:sz w:val="28"/>
          <w:szCs w:val="28"/>
        </w:rPr>
        <w:t>Date</w:t>
      </w:r>
    </w:p>
    <w:p w14:paraId="0767D56C" w14:textId="77777777" w:rsidR="0031508F" w:rsidRPr="00587534" w:rsidRDefault="0031508F" w:rsidP="00023AFA">
      <w:pPr>
        <w:jc w:val="center"/>
        <w:rPr>
          <w:rFonts w:eastAsiaTheme="minorHAnsi"/>
        </w:rPr>
      </w:pPr>
    </w:p>
    <w:p w14:paraId="35735039" w14:textId="77777777" w:rsidR="004B65AA" w:rsidRDefault="004B65AA" w:rsidP="00023AFA">
      <w:pPr>
        <w:jc w:val="center"/>
        <w:rPr>
          <w:rFonts w:asciiTheme="minorHAnsi" w:eastAsiaTheme="minorHAnsi" w:hAnsiTheme="minorHAnsi" w:cstheme="minorBidi"/>
          <w:sz w:val="28"/>
          <w:szCs w:val="28"/>
        </w:rPr>
      </w:pPr>
    </w:p>
    <w:sectPr w:rsidR="004B65AA" w:rsidSect="00023A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1DB7"/>
    <w:multiLevelType w:val="hybridMultilevel"/>
    <w:tmpl w:val="6D44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855C2"/>
    <w:multiLevelType w:val="hybridMultilevel"/>
    <w:tmpl w:val="149C1A7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24A41B3"/>
    <w:multiLevelType w:val="hybridMultilevel"/>
    <w:tmpl w:val="401C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04C30"/>
    <w:multiLevelType w:val="hybridMultilevel"/>
    <w:tmpl w:val="6A8E30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3BB15C7"/>
    <w:multiLevelType w:val="hybridMultilevel"/>
    <w:tmpl w:val="61321DEE"/>
    <w:lvl w:ilvl="0" w:tplc="B4C0B88C">
      <w:start w:val="1"/>
      <w:numFmt w:val="bullet"/>
      <w:lvlText w:val=""/>
      <w:lvlJc w:val="left"/>
      <w:pPr>
        <w:ind w:left="720" w:hanging="360"/>
      </w:pPr>
      <w:rPr>
        <w:rFonts w:ascii="Symbol" w:hAnsi="Symbol" w:hint="default"/>
      </w:rPr>
    </w:lvl>
    <w:lvl w:ilvl="1" w:tplc="56B85E4E">
      <w:start w:val="1"/>
      <w:numFmt w:val="bullet"/>
      <w:lvlText w:val="o"/>
      <w:lvlJc w:val="left"/>
      <w:pPr>
        <w:ind w:left="1440" w:hanging="360"/>
      </w:pPr>
      <w:rPr>
        <w:rFonts w:ascii="Courier New" w:hAnsi="Courier New" w:hint="default"/>
      </w:rPr>
    </w:lvl>
    <w:lvl w:ilvl="2" w:tplc="54A4A696">
      <w:start w:val="1"/>
      <w:numFmt w:val="bullet"/>
      <w:lvlText w:val=""/>
      <w:lvlJc w:val="left"/>
      <w:pPr>
        <w:ind w:left="2160" w:hanging="360"/>
      </w:pPr>
      <w:rPr>
        <w:rFonts w:ascii="Wingdings" w:hAnsi="Wingdings" w:hint="default"/>
      </w:rPr>
    </w:lvl>
    <w:lvl w:ilvl="3" w:tplc="3EF80020">
      <w:start w:val="1"/>
      <w:numFmt w:val="bullet"/>
      <w:lvlText w:val=""/>
      <w:lvlJc w:val="left"/>
      <w:pPr>
        <w:ind w:left="2880" w:hanging="360"/>
      </w:pPr>
      <w:rPr>
        <w:rFonts w:ascii="Symbol" w:hAnsi="Symbol" w:hint="default"/>
      </w:rPr>
    </w:lvl>
    <w:lvl w:ilvl="4" w:tplc="247C2C0E">
      <w:start w:val="1"/>
      <w:numFmt w:val="bullet"/>
      <w:lvlText w:val="o"/>
      <w:lvlJc w:val="left"/>
      <w:pPr>
        <w:ind w:left="3600" w:hanging="360"/>
      </w:pPr>
      <w:rPr>
        <w:rFonts w:ascii="Courier New" w:hAnsi="Courier New" w:hint="default"/>
      </w:rPr>
    </w:lvl>
    <w:lvl w:ilvl="5" w:tplc="628E6000">
      <w:start w:val="1"/>
      <w:numFmt w:val="bullet"/>
      <w:lvlText w:val=""/>
      <w:lvlJc w:val="left"/>
      <w:pPr>
        <w:ind w:left="4320" w:hanging="360"/>
      </w:pPr>
      <w:rPr>
        <w:rFonts w:ascii="Wingdings" w:hAnsi="Wingdings" w:hint="default"/>
      </w:rPr>
    </w:lvl>
    <w:lvl w:ilvl="6" w:tplc="46442626">
      <w:start w:val="1"/>
      <w:numFmt w:val="bullet"/>
      <w:lvlText w:val=""/>
      <w:lvlJc w:val="left"/>
      <w:pPr>
        <w:ind w:left="5040" w:hanging="360"/>
      </w:pPr>
      <w:rPr>
        <w:rFonts w:ascii="Symbol" w:hAnsi="Symbol" w:hint="default"/>
      </w:rPr>
    </w:lvl>
    <w:lvl w:ilvl="7" w:tplc="FAB44E5C">
      <w:start w:val="1"/>
      <w:numFmt w:val="bullet"/>
      <w:lvlText w:val="o"/>
      <w:lvlJc w:val="left"/>
      <w:pPr>
        <w:ind w:left="5760" w:hanging="360"/>
      </w:pPr>
      <w:rPr>
        <w:rFonts w:ascii="Courier New" w:hAnsi="Courier New" w:hint="default"/>
      </w:rPr>
    </w:lvl>
    <w:lvl w:ilvl="8" w:tplc="73BEA556">
      <w:start w:val="1"/>
      <w:numFmt w:val="bullet"/>
      <w:lvlText w:val=""/>
      <w:lvlJc w:val="left"/>
      <w:pPr>
        <w:ind w:left="6480" w:hanging="360"/>
      </w:pPr>
      <w:rPr>
        <w:rFonts w:ascii="Wingdings" w:hAnsi="Wingdings" w:hint="default"/>
      </w:rPr>
    </w:lvl>
  </w:abstractNum>
  <w:abstractNum w:abstractNumId="5" w15:restartNumberingAfterBreak="0">
    <w:nsid w:val="13D4658E"/>
    <w:multiLevelType w:val="hybridMultilevel"/>
    <w:tmpl w:val="7040A68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62422F7"/>
    <w:multiLevelType w:val="hybridMultilevel"/>
    <w:tmpl w:val="7F3ECD4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77B71B3"/>
    <w:multiLevelType w:val="hybridMultilevel"/>
    <w:tmpl w:val="8396890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8E70102"/>
    <w:multiLevelType w:val="hybridMultilevel"/>
    <w:tmpl w:val="8DC2E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AC6FFD"/>
    <w:multiLevelType w:val="hybridMultilevel"/>
    <w:tmpl w:val="0630A9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4620F"/>
    <w:multiLevelType w:val="hybridMultilevel"/>
    <w:tmpl w:val="64C433D0"/>
    <w:lvl w:ilvl="0" w:tplc="04090003">
      <w:start w:val="1"/>
      <w:numFmt w:val="bullet"/>
      <w:lvlText w:val="o"/>
      <w:lvlJc w:val="left"/>
      <w:pPr>
        <w:ind w:left="2205" w:hanging="360"/>
      </w:pPr>
      <w:rPr>
        <w:rFonts w:ascii="Courier New" w:hAnsi="Courier New" w:cs="Courier New"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1" w15:restartNumberingAfterBreak="0">
    <w:nsid w:val="202153C8"/>
    <w:multiLevelType w:val="hybridMultilevel"/>
    <w:tmpl w:val="E8768B30"/>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2" w15:restartNumberingAfterBreak="0">
    <w:nsid w:val="220F4F09"/>
    <w:multiLevelType w:val="multilevel"/>
    <w:tmpl w:val="8080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7D5793"/>
    <w:multiLevelType w:val="hybridMultilevel"/>
    <w:tmpl w:val="FB8492F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15:restartNumberingAfterBreak="0">
    <w:nsid w:val="27FB0072"/>
    <w:multiLevelType w:val="hybridMultilevel"/>
    <w:tmpl w:val="B1D6CC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10C4E21"/>
    <w:multiLevelType w:val="hybridMultilevel"/>
    <w:tmpl w:val="0C964BC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1B05726"/>
    <w:multiLevelType w:val="hybridMultilevel"/>
    <w:tmpl w:val="0AE08B8A"/>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7" w15:restartNumberingAfterBreak="0">
    <w:nsid w:val="32B9210D"/>
    <w:multiLevelType w:val="multilevel"/>
    <w:tmpl w:val="44EE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4142D0"/>
    <w:multiLevelType w:val="hybridMultilevel"/>
    <w:tmpl w:val="DAAC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A79E8"/>
    <w:multiLevelType w:val="hybridMultilevel"/>
    <w:tmpl w:val="1BBEAE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F743D1"/>
    <w:multiLevelType w:val="hybridMultilevel"/>
    <w:tmpl w:val="EEB2D6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09715C"/>
    <w:multiLevelType w:val="hybridMultilevel"/>
    <w:tmpl w:val="43488F58"/>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4EC514D7"/>
    <w:multiLevelType w:val="hybridMultilevel"/>
    <w:tmpl w:val="525E51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4CC5BCB"/>
    <w:multiLevelType w:val="hybridMultilevel"/>
    <w:tmpl w:val="92FA00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4FE52EE"/>
    <w:multiLevelType w:val="hybridMultilevel"/>
    <w:tmpl w:val="6A1A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61927"/>
    <w:multiLevelType w:val="multilevel"/>
    <w:tmpl w:val="3204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390037"/>
    <w:multiLevelType w:val="hybridMultilevel"/>
    <w:tmpl w:val="28AA7FAA"/>
    <w:lvl w:ilvl="0" w:tplc="941C8F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9B7EE3"/>
    <w:multiLevelType w:val="hybridMultilevel"/>
    <w:tmpl w:val="A35A61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1CF19C1"/>
    <w:multiLevelType w:val="hybridMultilevel"/>
    <w:tmpl w:val="6866912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9" w15:restartNumberingAfterBreak="0">
    <w:nsid w:val="625A6DA9"/>
    <w:multiLevelType w:val="hybridMultilevel"/>
    <w:tmpl w:val="80D2704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2785C34"/>
    <w:multiLevelType w:val="hybridMultilevel"/>
    <w:tmpl w:val="0BDC4F8C"/>
    <w:lvl w:ilvl="0" w:tplc="2C0ACA22">
      <w:start w:val="1"/>
      <w:numFmt w:val="bullet"/>
      <w:lvlText w:val=""/>
      <w:lvlJc w:val="left"/>
      <w:pPr>
        <w:ind w:left="720" w:hanging="360"/>
      </w:pPr>
      <w:rPr>
        <w:rFonts w:ascii="Symbol" w:hAnsi="Symbol" w:hint="default"/>
      </w:rPr>
    </w:lvl>
    <w:lvl w:ilvl="1" w:tplc="092659B8">
      <w:start w:val="1"/>
      <w:numFmt w:val="bullet"/>
      <w:lvlText w:val=""/>
      <w:lvlJc w:val="left"/>
      <w:pPr>
        <w:ind w:left="1440" w:hanging="360"/>
      </w:pPr>
      <w:rPr>
        <w:rFonts w:ascii="Symbol" w:hAnsi="Symbol" w:hint="default"/>
      </w:rPr>
    </w:lvl>
    <w:lvl w:ilvl="2" w:tplc="7E366B08">
      <w:start w:val="1"/>
      <w:numFmt w:val="bullet"/>
      <w:lvlText w:val=""/>
      <w:lvlJc w:val="left"/>
      <w:pPr>
        <w:ind w:left="2160" w:hanging="360"/>
      </w:pPr>
      <w:rPr>
        <w:rFonts w:ascii="Wingdings" w:hAnsi="Wingdings" w:hint="default"/>
      </w:rPr>
    </w:lvl>
    <w:lvl w:ilvl="3" w:tplc="72EC3186">
      <w:start w:val="1"/>
      <w:numFmt w:val="bullet"/>
      <w:lvlText w:val=""/>
      <w:lvlJc w:val="left"/>
      <w:pPr>
        <w:ind w:left="2880" w:hanging="360"/>
      </w:pPr>
      <w:rPr>
        <w:rFonts w:ascii="Symbol" w:hAnsi="Symbol" w:hint="default"/>
      </w:rPr>
    </w:lvl>
    <w:lvl w:ilvl="4" w:tplc="5F560178">
      <w:start w:val="1"/>
      <w:numFmt w:val="bullet"/>
      <w:lvlText w:val="o"/>
      <w:lvlJc w:val="left"/>
      <w:pPr>
        <w:ind w:left="3600" w:hanging="360"/>
      </w:pPr>
      <w:rPr>
        <w:rFonts w:ascii="Courier New" w:hAnsi="Courier New" w:hint="default"/>
      </w:rPr>
    </w:lvl>
    <w:lvl w:ilvl="5" w:tplc="943434A6">
      <w:start w:val="1"/>
      <w:numFmt w:val="bullet"/>
      <w:lvlText w:val=""/>
      <w:lvlJc w:val="left"/>
      <w:pPr>
        <w:ind w:left="4320" w:hanging="360"/>
      </w:pPr>
      <w:rPr>
        <w:rFonts w:ascii="Wingdings" w:hAnsi="Wingdings" w:hint="default"/>
      </w:rPr>
    </w:lvl>
    <w:lvl w:ilvl="6" w:tplc="52946754">
      <w:start w:val="1"/>
      <w:numFmt w:val="bullet"/>
      <w:lvlText w:val=""/>
      <w:lvlJc w:val="left"/>
      <w:pPr>
        <w:ind w:left="5040" w:hanging="360"/>
      </w:pPr>
      <w:rPr>
        <w:rFonts w:ascii="Symbol" w:hAnsi="Symbol" w:hint="default"/>
      </w:rPr>
    </w:lvl>
    <w:lvl w:ilvl="7" w:tplc="9684C1AA">
      <w:start w:val="1"/>
      <w:numFmt w:val="bullet"/>
      <w:lvlText w:val="o"/>
      <w:lvlJc w:val="left"/>
      <w:pPr>
        <w:ind w:left="5760" w:hanging="360"/>
      </w:pPr>
      <w:rPr>
        <w:rFonts w:ascii="Courier New" w:hAnsi="Courier New" w:hint="default"/>
      </w:rPr>
    </w:lvl>
    <w:lvl w:ilvl="8" w:tplc="4A0AE88E">
      <w:start w:val="1"/>
      <w:numFmt w:val="bullet"/>
      <w:lvlText w:val=""/>
      <w:lvlJc w:val="left"/>
      <w:pPr>
        <w:ind w:left="6480" w:hanging="360"/>
      </w:pPr>
      <w:rPr>
        <w:rFonts w:ascii="Wingdings" w:hAnsi="Wingdings" w:hint="default"/>
      </w:rPr>
    </w:lvl>
  </w:abstractNum>
  <w:abstractNum w:abstractNumId="31" w15:restartNumberingAfterBreak="0">
    <w:nsid w:val="6F61293D"/>
    <w:multiLevelType w:val="hybridMultilevel"/>
    <w:tmpl w:val="82FC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976BBE"/>
    <w:multiLevelType w:val="hybridMultilevel"/>
    <w:tmpl w:val="6DF006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4318CF"/>
    <w:multiLevelType w:val="hybridMultilevel"/>
    <w:tmpl w:val="EAF8EC8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79FB56CF"/>
    <w:multiLevelType w:val="hybridMultilevel"/>
    <w:tmpl w:val="AD62259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15:restartNumberingAfterBreak="0">
    <w:nsid w:val="7A8E6C84"/>
    <w:multiLevelType w:val="hybridMultilevel"/>
    <w:tmpl w:val="34E48B7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D212116"/>
    <w:multiLevelType w:val="hybridMultilevel"/>
    <w:tmpl w:val="17C67C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078828">
    <w:abstractNumId w:val="30"/>
  </w:num>
  <w:num w:numId="2" w16cid:durableId="935331236">
    <w:abstractNumId w:val="4"/>
  </w:num>
  <w:num w:numId="3" w16cid:durableId="1197501832">
    <w:abstractNumId w:val="31"/>
  </w:num>
  <w:num w:numId="4" w16cid:durableId="1887599505">
    <w:abstractNumId w:val="19"/>
  </w:num>
  <w:num w:numId="5" w16cid:durableId="2116054646">
    <w:abstractNumId w:val="14"/>
  </w:num>
  <w:num w:numId="6" w16cid:durableId="1408459678">
    <w:abstractNumId w:val="3"/>
  </w:num>
  <w:num w:numId="7" w16cid:durableId="41292948">
    <w:abstractNumId w:val="20"/>
  </w:num>
  <w:num w:numId="8" w16cid:durableId="1501847691">
    <w:abstractNumId w:val="2"/>
  </w:num>
  <w:num w:numId="9" w16cid:durableId="1215968573">
    <w:abstractNumId w:val="32"/>
  </w:num>
  <w:num w:numId="10" w16cid:durableId="637227021">
    <w:abstractNumId w:val="12"/>
  </w:num>
  <w:num w:numId="11" w16cid:durableId="810177606">
    <w:abstractNumId w:val="34"/>
  </w:num>
  <w:num w:numId="12" w16cid:durableId="240910890">
    <w:abstractNumId w:val="25"/>
  </w:num>
  <w:num w:numId="13" w16cid:durableId="1617591371">
    <w:abstractNumId w:val="8"/>
  </w:num>
  <w:num w:numId="14" w16cid:durableId="1328632562">
    <w:abstractNumId w:val="17"/>
  </w:num>
  <w:num w:numId="15" w16cid:durableId="1782257270">
    <w:abstractNumId w:val="35"/>
  </w:num>
  <w:num w:numId="16" w16cid:durableId="539131087">
    <w:abstractNumId w:val="33"/>
  </w:num>
  <w:num w:numId="17" w16cid:durableId="2075543502">
    <w:abstractNumId w:val="27"/>
  </w:num>
  <w:num w:numId="18" w16cid:durableId="1413770675">
    <w:abstractNumId w:val="15"/>
  </w:num>
  <w:num w:numId="19" w16cid:durableId="69891499">
    <w:abstractNumId w:val="23"/>
  </w:num>
  <w:num w:numId="20" w16cid:durableId="1456607524">
    <w:abstractNumId w:val="6"/>
  </w:num>
  <w:num w:numId="21" w16cid:durableId="421681432">
    <w:abstractNumId w:val="21"/>
  </w:num>
  <w:num w:numId="22" w16cid:durableId="2007782063">
    <w:abstractNumId w:val="9"/>
  </w:num>
  <w:num w:numId="23" w16cid:durableId="554855674">
    <w:abstractNumId w:val="5"/>
  </w:num>
  <w:num w:numId="24" w16cid:durableId="1364477518">
    <w:abstractNumId w:val="7"/>
  </w:num>
  <w:num w:numId="25" w16cid:durableId="1379621820">
    <w:abstractNumId w:val="13"/>
  </w:num>
  <w:num w:numId="26" w16cid:durableId="756827917">
    <w:abstractNumId w:val="10"/>
  </w:num>
  <w:num w:numId="27" w16cid:durableId="1790003811">
    <w:abstractNumId w:val="29"/>
  </w:num>
  <w:num w:numId="28" w16cid:durableId="1643654704">
    <w:abstractNumId w:val="22"/>
  </w:num>
  <w:num w:numId="29" w16cid:durableId="683825368">
    <w:abstractNumId w:val="36"/>
  </w:num>
  <w:num w:numId="30" w16cid:durableId="169298317">
    <w:abstractNumId w:val="1"/>
  </w:num>
  <w:num w:numId="31" w16cid:durableId="2045521510">
    <w:abstractNumId w:val="18"/>
  </w:num>
  <w:num w:numId="32" w16cid:durableId="1596206990">
    <w:abstractNumId w:val="28"/>
  </w:num>
  <w:num w:numId="33" w16cid:durableId="1202133762">
    <w:abstractNumId w:val="24"/>
  </w:num>
  <w:num w:numId="34" w16cid:durableId="995256658">
    <w:abstractNumId w:val="11"/>
  </w:num>
  <w:num w:numId="35" w16cid:durableId="655961080">
    <w:abstractNumId w:val="16"/>
  </w:num>
  <w:num w:numId="36" w16cid:durableId="542012777">
    <w:abstractNumId w:val="0"/>
  </w:num>
  <w:num w:numId="37" w16cid:durableId="4134030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D41"/>
    <w:rsid w:val="00023AFA"/>
    <w:rsid w:val="00091AC0"/>
    <w:rsid w:val="00175D77"/>
    <w:rsid w:val="0019380B"/>
    <w:rsid w:val="001F43F6"/>
    <w:rsid w:val="00224AF3"/>
    <w:rsid w:val="00290279"/>
    <w:rsid w:val="0031508F"/>
    <w:rsid w:val="00366D41"/>
    <w:rsid w:val="00395FA5"/>
    <w:rsid w:val="003B62D2"/>
    <w:rsid w:val="004B65AA"/>
    <w:rsid w:val="0052623C"/>
    <w:rsid w:val="00577D89"/>
    <w:rsid w:val="00587534"/>
    <w:rsid w:val="006D6302"/>
    <w:rsid w:val="006F2D86"/>
    <w:rsid w:val="007047C3"/>
    <w:rsid w:val="00704BF4"/>
    <w:rsid w:val="007D7DCB"/>
    <w:rsid w:val="008A74F7"/>
    <w:rsid w:val="009016EE"/>
    <w:rsid w:val="009C3688"/>
    <w:rsid w:val="009D5B42"/>
    <w:rsid w:val="00A07C06"/>
    <w:rsid w:val="00A20CC9"/>
    <w:rsid w:val="00A5226A"/>
    <w:rsid w:val="00A84FD8"/>
    <w:rsid w:val="00AB53E0"/>
    <w:rsid w:val="00B5241B"/>
    <w:rsid w:val="00B911A5"/>
    <w:rsid w:val="00CB315F"/>
    <w:rsid w:val="00CD75EF"/>
    <w:rsid w:val="00D853E9"/>
    <w:rsid w:val="00E6002D"/>
    <w:rsid w:val="00EE02DE"/>
    <w:rsid w:val="0AA9DB5B"/>
    <w:rsid w:val="25F176F5"/>
    <w:rsid w:val="4E5B5D96"/>
    <w:rsid w:val="52169342"/>
    <w:rsid w:val="68F2FE3C"/>
    <w:rsid w:val="7349D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ED061"/>
  <w15:chartTrackingRefBased/>
  <w15:docId w15:val="{B00ED35D-D524-434C-B67B-1628C2B4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D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D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D41"/>
    <w:rPr>
      <w:rFonts w:ascii="Segoe UI" w:eastAsia="Times New Roman" w:hAnsi="Segoe UI" w:cs="Segoe UI"/>
      <w:sz w:val="18"/>
      <w:szCs w:val="18"/>
    </w:rPr>
  </w:style>
  <w:style w:type="paragraph" w:styleId="ListParagraph">
    <w:name w:val="List Paragraph"/>
    <w:basedOn w:val="Normal"/>
    <w:uiPriority w:val="34"/>
    <w:qFormat/>
    <w:rsid w:val="00A20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9070">
      <w:bodyDiv w:val="1"/>
      <w:marLeft w:val="0"/>
      <w:marRight w:val="0"/>
      <w:marTop w:val="0"/>
      <w:marBottom w:val="0"/>
      <w:divBdr>
        <w:top w:val="none" w:sz="0" w:space="0" w:color="auto"/>
        <w:left w:val="none" w:sz="0" w:space="0" w:color="auto"/>
        <w:bottom w:val="none" w:sz="0" w:space="0" w:color="auto"/>
        <w:right w:val="none" w:sz="0" w:space="0" w:color="auto"/>
      </w:divBdr>
      <w:divsChild>
        <w:div w:id="1312903794">
          <w:marLeft w:val="0"/>
          <w:marRight w:val="0"/>
          <w:marTop w:val="0"/>
          <w:marBottom w:val="0"/>
          <w:divBdr>
            <w:top w:val="none" w:sz="0" w:space="0" w:color="auto"/>
            <w:left w:val="none" w:sz="0" w:space="0" w:color="auto"/>
            <w:bottom w:val="none" w:sz="0" w:space="0" w:color="auto"/>
            <w:right w:val="none" w:sz="0" w:space="0" w:color="auto"/>
          </w:divBdr>
        </w:div>
        <w:div w:id="1834252556">
          <w:marLeft w:val="0"/>
          <w:marRight w:val="0"/>
          <w:marTop w:val="0"/>
          <w:marBottom w:val="0"/>
          <w:divBdr>
            <w:top w:val="none" w:sz="0" w:space="0" w:color="auto"/>
            <w:left w:val="none" w:sz="0" w:space="0" w:color="auto"/>
            <w:bottom w:val="none" w:sz="0" w:space="0" w:color="auto"/>
            <w:right w:val="none" w:sz="0" w:space="0" w:color="auto"/>
          </w:divBdr>
        </w:div>
        <w:div w:id="1739476359">
          <w:marLeft w:val="0"/>
          <w:marRight w:val="0"/>
          <w:marTop w:val="0"/>
          <w:marBottom w:val="0"/>
          <w:divBdr>
            <w:top w:val="none" w:sz="0" w:space="0" w:color="auto"/>
            <w:left w:val="none" w:sz="0" w:space="0" w:color="auto"/>
            <w:bottom w:val="none" w:sz="0" w:space="0" w:color="auto"/>
            <w:right w:val="none" w:sz="0" w:space="0" w:color="auto"/>
          </w:divBdr>
        </w:div>
        <w:div w:id="1175875564">
          <w:marLeft w:val="0"/>
          <w:marRight w:val="0"/>
          <w:marTop w:val="0"/>
          <w:marBottom w:val="0"/>
          <w:divBdr>
            <w:top w:val="none" w:sz="0" w:space="0" w:color="auto"/>
            <w:left w:val="none" w:sz="0" w:space="0" w:color="auto"/>
            <w:bottom w:val="none" w:sz="0" w:space="0" w:color="auto"/>
            <w:right w:val="none" w:sz="0" w:space="0" w:color="auto"/>
          </w:divBdr>
        </w:div>
        <w:div w:id="1705013603">
          <w:marLeft w:val="0"/>
          <w:marRight w:val="0"/>
          <w:marTop w:val="0"/>
          <w:marBottom w:val="0"/>
          <w:divBdr>
            <w:top w:val="none" w:sz="0" w:space="0" w:color="auto"/>
            <w:left w:val="none" w:sz="0" w:space="0" w:color="auto"/>
            <w:bottom w:val="none" w:sz="0" w:space="0" w:color="auto"/>
            <w:right w:val="none" w:sz="0" w:space="0" w:color="auto"/>
          </w:divBdr>
        </w:div>
      </w:divsChild>
    </w:div>
    <w:div w:id="609094082">
      <w:bodyDiv w:val="1"/>
      <w:marLeft w:val="0"/>
      <w:marRight w:val="0"/>
      <w:marTop w:val="0"/>
      <w:marBottom w:val="0"/>
      <w:divBdr>
        <w:top w:val="none" w:sz="0" w:space="0" w:color="auto"/>
        <w:left w:val="none" w:sz="0" w:space="0" w:color="auto"/>
        <w:bottom w:val="none" w:sz="0" w:space="0" w:color="auto"/>
        <w:right w:val="none" w:sz="0" w:space="0" w:color="auto"/>
      </w:divBdr>
      <w:divsChild>
        <w:div w:id="874273062">
          <w:marLeft w:val="0"/>
          <w:marRight w:val="0"/>
          <w:marTop w:val="0"/>
          <w:marBottom w:val="0"/>
          <w:divBdr>
            <w:top w:val="none" w:sz="0" w:space="0" w:color="auto"/>
            <w:left w:val="none" w:sz="0" w:space="0" w:color="auto"/>
            <w:bottom w:val="none" w:sz="0" w:space="0" w:color="auto"/>
            <w:right w:val="none" w:sz="0" w:space="0" w:color="auto"/>
          </w:divBdr>
          <w:divsChild>
            <w:div w:id="172107456">
              <w:marLeft w:val="0"/>
              <w:marRight w:val="0"/>
              <w:marTop w:val="0"/>
              <w:marBottom w:val="0"/>
              <w:divBdr>
                <w:top w:val="none" w:sz="0" w:space="0" w:color="auto"/>
                <w:left w:val="none" w:sz="0" w:space="0" w:color="auto"/>
                <w:bottom w:val="none" w:sz="0" w:space="0" w:color="auto"/>
                <w:right w:val="none" w:sz="0" w:space="0" w:color="auto"/>
              </w:divBdr>
              <w:divsChild>
                <w:div w:id="679893809">
                  <w:marLeft w:val="0"/>
                  <w:marRight w:val="0"/>
                  <w:marTop w:val="0"/>
                  <w:marBottom w:val="0"/>
                  <w:divBdr>
                    <w:top w:val="none" w:sz="0" w:space="0" w:color="auto"/>
                    <w:left w:val="none" w:sz="0" w:space="0" w:color="auto"/>
                    <w:bottom w:val="none" w:sz="0" w:space="0" w:color="auto"/>
                    <w:right w:val="none" w:sz="0" w:space="0" w:color="auto"/>
                  </w:divBdr>
                  <w:divsChild>
                    <w:div w:id="217983540">
                      <w:marLeft w:val="0"/>
                      <w:marRight w:val="0"/>
                      <w:marTop w:val="0"/>
                      <w:marBottom w:val="0"/>
                      <w:divBdr>
                        <w:top w:val="none" w:sz="0" w:space="0" w:color="auto"/>
                        <w:left w:val="none" w:sz="0" w:space="0" w:color="auto"/>
                        <w:bottom w:val="none" w:sz="0" w:space="0" w:color="auto"/>
                        <w:right w:val="none" w:sz="0" w:space="0" w:color="auto"/>
                      </w:divBdr>
                      <w:divsChild>
                        <w:div w:id="1539051034">
                          <w:marLeft w:val="0"/>
                          <w:marRight w:val="0"/>
                          <w:marTop w:val="720"/>
                          <w:marBottom w:val="0"/>
                          <w:divBdr>
                            <w:top w:val="none" w:sz="0" w:space="0" w:color="auto"/>
                            <w:left w:val="none" w:sz="0" w:space="0" w:color="auto"/>
                            <w:bottom w:val="none" w:sz="0" w:space="0" w:color="auto"/>
                            <w:right w:val="none" w:sz="0" w:space="0" w:color="auto"/>
                          </w:divBdr>
                          <w:divsChild>
                            <w:div w:id="29838927">
                              <w:marLeft w:val="-225"/>
                              <w:marRight w:val="-225"/>
                              <w:marTop w:val="0"/>
                              <w:marBottom w:val="0"/>
                              <w:divBdr>
                                <w:top w:val="none" w:sz="0" w:space="0" w:color="auto"/>
                                <w:left w:val="none" w:sz="0" w:space="0" w:color="auto"/>
                                <w:bottom w:val="none" w:sz="0" w:space="0" w:color="auto"/>
                                <w:right w:val="none" w:sz="0" w:space="0" w:color="auto"/>
                              </w:divBdr>
                              <w:divsChild>
                                <w:div w:id="772357498">
                                  <w:marLeft w:val="0"/>
                                  <w:marRight w:val="0"/>
                                  <w:marTop w:val="0"/>
                                  <w:marBottom w:val="0"/>
                                  <w:divBdr>
                                    <w:top w:val="none" w:sz="0" w:space="0" w:color="auto"/>
                                    <w:left w:val="none" w:sz="0" w:space="0" w:color="auto"/>
                                    <w:bottom w:val="none" w:sz="0" w:space="0" w:color="auto"/>
                                    <w:right w:val="none" w:sz="0" w:space="0" w:color="auto"/>
                                  </w:divBdr>
                                  <w:divsChild>
                                    <w:div w:id="11025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12768">
      <w:bodyDiv w:val="1"/>
      <w:marLeft w:val="0"/>
      <w:marRight w:val="0"/>
      <w:marTop w:val="0"/>
      <w:marBottom w:val="0"/>
      <w:divBdr>
        <w:top w:val="none" w:sz="0" w:space="0" w:color="auto"/>
        <w:left w:val="none" w:sz="0" w:space="0" w:color="auto"/>
        <w:bottom w:val="none" w:sz="0" w:space="0" w:color="auto"/>
        <w:right w:val="none" w:sz="0" w:space="0" w:color="auto"/>
      </w:divBdr>
    </w:div>
    <w:div w:id="2136408788">
      <w:bodyDiv w:val="1"/>
      <w:marLeft w:val="0"/>
      <w:marRight w:val="0"/>
      <w:marTop w:val="0"/>
      <w:marBottom w:val="0"/>
      <w:divBdr>
        <w:top w:val="none" w:sz="0" w:space="0" w:color="auto"/>
        <w:left w:val="none" w:sz="0" w:space="0" w:color="auto"/>
        <w:bottom w:val="none" w:sz="0" w:space="0" w:color="auto"/>
        <w:right w:val="none" w:sz="0" w:space="0" w:color="auto"/>
      </w:divBdr>
      <w:divsChild>
        <w:div w:id="706878883">
          <w:marLeft w:val="0"/>
          <w:marRight w:val="0"/>
          <w:marTop w:val="0"/>
          <w:marBottom w:val="0"/>
          <w:divBdr>
            <w:top w:val="none" w:sz="0" w:space="0" w:color="auto"/>
            <w:left w:val="none" w:sz="0" w:space="0" w:color="auto"/>
            <w:bottom w:val="none" w:sz="0" w:space="0" w:color="auto"/>
            <w:right w:val="none" w:sz="0" w:space="0" w:color="auto"/>
          </w:divBdr>
          <w:divsChild>
            <w:div w:id="871186054">
              <w:marLeft w:val="0"/>
              <w:marRight w:val="0"/>
              <w:marTop w:val="0"/>
              <w:marBottom w:val="0"/>
              <w:divBdr>
                <w:top w:val="none" w:sz="0" w:space="0" w:color="auto"/>
                <w:left w:val="none" w:sz="0" w:space="0" w:color="auto"/>
                <w:bottom w:val="none" w:sz="0" w:space="0" w:color="auto"/>
                <w:right w:val="none" w:sz="0" w:space="0" w:color="auto"/>
              </w:divBdr>
              <w:divsChild>
                <w:div w:id="2118211571">
                  <w:marLeft w:val="0"/>
                  <w:marRight w:val="0"/>
                  <w:marTop w:val="0"/>
                  <w:marBottom w:val="0"/>
                  <w:divBdr>
                    <w:top w:val="none" w:sz="0" w:space="0" w:color="auto"/>
                    <w:left w:val="none" w:sz="0" w:space="0" w:color="auto"/>
                    <w:bottom w:val="none" w:sz="0" w:space="0" w:color="auto"/>
                    <w:right w:val="none" w:sz="0" w:space="0" w:color="auto"/>
                  </w:divBdr>
                  <w:divsChild>
                    <w:div w:id="538008499">
                      <w:marLeft w:val="0"/>
                      <w:marRight w:val="0"/>
                      <w:marTop w:val="0"/>
                      <w:marBottom w:val="0"/>
                      <w:divBdr>
                        <w:top w:val="none" w:sz="0" w:space="0" w:color="auto"/>
                        <w:left w:val="none" w:sz="0" w:space="0" w:color="auto"/>
                        <w:bottom w:val="none" w:sz="0" w:space="0" w:color="auto"/>
                        <w:right w:val="none" w:sz="0" w:space="0" w:color="auto"/>
                      </w:divBdr>
                      <w:divsChild>
                        <w:div w:id="778642439">
                          <w:marLeft w:val="0"/>
                          <w:marRight w:val="0"/>
                          <w:marTop w:val="720"/>
                          <w:marBottom w:val="0"/>
                          <w:divBdr>
                            <w:top w:val="none" w:sz="0" w:space="0" w:color="auto"/>
                            <w:left w:val="none" w:sz="0" w:space="0" w:color="auto"/>
                            <w:bottom w:val="none" w:sz="0" w:space="0" w:color="auto"/>
                            <w:right w:val="none" w:sz="0" w:space="0" w:color="auto"/>
                          </w:divBdr>
                          <w:divsChild>
                            <w:div w:id="2130396853">
                              <w:marLeft w:val="-225"/>
                              <w:marRight w:val="-225"/>
                              <w:marTop w:val="0"/>
                              <w:marBottom w:val="0"/>
                              <w:divBdr>
                                <w:top w:val="none" w:sz="0" w:space="0" w:color="auto"/>
                                <w:left w:val="none" w:sz="0" w:space="0" w:color="auto"/>
                                <w:bottom w:val="none" w:sz="0" w:space="0" w:color="auto"/>
                                <w:right w:val="none" w:sz="0" w:space="0" w:color="auto"/>
                              </w:divBdr>
                              <w:divsChild>
                                <w:div w:id="1990674844">
                                  <w:marLeft w:val="0"/>
                                  <w:marRight w:val="0"/>
                                  <w:marTop w:val="0"/>
                                  <w:marBottom w:val="0"/>
                                  <w:divBdr>
                                    <w:top w:val="none" w:sz="0" w:space="0" w:color="auto"/>
                                    <w:left w:val="none" w:sz="0" w:space="0" w:color="auto"/>
                                    <w:bottom w:val="none" w:sz="0" w:space="0" w:color="auto"/>
                                    <w:right w:val="none" w:sz="0" w:space="0" w:color="auto"/>
                                  </w:divBdr>
                                  <w:divsChild>
                                    <w:div w:id="18849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Y xmlns="cc3fdef0-713c-4c76-8626-6018eb2df8b0" xsi:nil="true"/>
    <DateModified xmlns="cc3fdef0-713c-4c76-8626-6018eb2df8b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4E9C315062DE438EE73C444445EC88" ma:contentTypeVersion="15" ma:contentTypeDescription="Create a new document." ma:contentTypeScope="" ma:versionID="301a347ca1ca3df3f9cdd2cc4cad0e69">
  <xsd:schema xmlns:xsd="http://www.w3.org/2001/XMLSchema" xmlns:xs="http://www.w3.org/2001/XMLSchema" xmlns:p="http://schemas.microsoft.com/office/2006/metadata/properties" xmlns:ns2="cc3fdef0-713c-4c76-8626-6018eb2df8b0" xmlns:ns3="af286411-7b54-46b7-aa5c-bb0c94954d7b" targetNamespace="http://schemas.microsoft.com/office/2006/metadata/properties" ma:root="true" ma:fieldsID="c7da3c56d3ffb5bd05ed0883426b52bb" ns2:_="" ns3:_="">
    <xsd:import namespace="cc3fdef0-713c-4c76-8626-6018eb2df8b0"/>
    <xsd:import namespace="af286411-7b54-46b7-aa5c-bb0c94954d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Modified" minOccurs="0"/>
                <xsd:element ref="ns2:MA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fdef0-713c-4c76-8626-6018eb2df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Modified" ma:index="20" nillable="true" ma:displayName="Date Modified" ma:format="DateTime" ma:internalName="DateModified">
      <xsd:simpleType>
        <xsd:restriction base="dms:DateTime"/>
      </xsd:simpleType>
    </xsd:element>
    <xsd:element name="MAY" ma:index="21" nillable="true" ma:displayName="MAY " ma:format="Dropdown" ma:internalName="MAY">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286411-7b54-46b7-aa5c-bb0c94954d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B135A4-8A4A-420D-A1C4-AA8ECF5669E0}">
  <ds:schemaRefs>
    <ds:schemaRef ds:uri="http://schemas.microsoft.com/sharepoint/v3/contenttype/forms"/>
  </ds:schemaRefs>
</ds:datastoreItem>
</file>

<file path=customXml/itemProps2.xml><?xml version="1.0" encoding="utf-8"?>
<ds:datastoreItem xmlns:ds="http://schemas.openxmlformats.org/officeDocument/2006/customXml" ds:itemID="{E77F1A3B-4AE9-4BDB-AE08-4A48E0731621}">
  <ds:schemaRefs>
    <ds:schemaRef ds:uri="http://schemas.microsoft.com/office/2006/metadata/properties"/>
    <ds:schemaRef ds:uri="http://schemas.microsoft.com/office/infopath/2007/PartnerControls"/>
    <ds:schemaRef ds:uri="cc3fdef0-713c-4c76-8626-6018eb2df8b0"/>
  </ds:schemaRefs>
</ds:datastoreItem>
</file>

<file path=customXml/itemProps3.xml><?xml version="1.0" encoding="utf-8"?>
<ds:datastoreItem xmlns:ds="http://schemas.openxmlformats.org/officeDocument/2006/customXml" ds:itemID="{0285D7A3-78A7-480E-A643-8434F5123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fdef0-713c-4c76-8626-6018eb2df8b0"/>
    <ds:schemaRef ds:uri="af286411-7b54-46b7-aa5c-bb0c94954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Weinstock</dc:creator>
  <cp:keywords/>
  <dc:description/>
  <cp:lastModifiedBy>15097</cp:lastModifiedBy>
  <cp:revision>5</cp:revision>
  <cp:lastPrinted>2017-06-23T18:53:00Z</cp:lastPrinted>
  <dcterms:created xsi:type="dcterms:W3CDTF">2017-07-17T19:07:00Z</dcterms:created>
  <dcterms:modified xsi:type="dcterms:W3CDTF">2023-04-27T20:16:00Z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0x010100354E9C315062DE438EE73C444445EC88</vt:lpwstr>
  </property>
  <property fmtid="{D5CDD505-2E9C-101B-9397-08002B2CF9AE}" pid="3" name="Order">
    <vt:r8>328000</vt:r8>
  </property>
</Properties>
</file>